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D073D9" w:rsidRPr="00D073D9">
        <w:t>30.06.2026</w:t>
      </w:r>
      <w:r w:rsidR="00D073D9">
        <w:t xml:space="preserve"> </w:t>
      </w:r>
      <w:r w:rsidRPr="00A53DC5">
        <w:t xml:space="preserve">№  </w:t>
      </w:r>
      <w:r w:rsidR="00D073D9">
        <w:t>1705</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EC0E20" w:rsidRDefault="006F5232" w:rsidP="00EC0E20">
      <w:pPr>
        <w:ind w:left="360" w:firstLine="0"/>
        <w:jc w:val="center"/>
        <w:rPr>
          <w:sz w:val="28"/>
          <w:szCs w:val="32"/>
        </w:rPr>
      </w:pPr>
      <w:r w:rsidRPr="006F5232">
        <w:rPr>
          <w:sz w:val="28"/>
          <w:szCs w:val="32"/>
        </w:rPr>
        <w:t>п. Горка, ул. Больничная, д. 3</w:t>
      </w:r>
      <w:r w:rsidR="00FB3052" w:rsidRPr="00EC0E20">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5B67A6">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6F5232" w:rsidRPr="006F5232">
              <w:rPr>
                <w:sz w:val="20"/>
              </w:rPr>
              <w:t>п. Горка, ул. Больничная, д. 3</w:t>
            </w:r>
            <w:r w:rsidR="00EC0E20" w:rsidRPr="00EC0E20">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EC0E20">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6F5232" w:rsidP="00314F6C">
                  <w:pPr>
                    <w:autoSpaceDE w:val="0"/>
                    <w:autoSpaceDN w:val="0"/>
                    <w:adjustRightInd w:val="0"/>
                    <w:ind w:firstLine="0"/>
                    <w:rPr>
                      <w:sz w:val="20"/>
                    </w:rPr>
                  </w:pPr>
                  <w:r w:rsidRPr="006F5232">
                    <w:rPr>
                      <w:sz w:val="20"/>
                    </w:rPr>
                    <w:t>п. Горка, ул. Больничная, д. 3</w:t>
                  </w:r>
                </w:p>
              </w:tc>
              <w:tc>
                <w:tcPr>
                  <w:tcW w:w="1418" w:type="dxa"/>
                  <w:vAlign w:val="center"/>
                </w:tcPr>
                <w:p w:rsidR="004138BC" w:rsidRPr="00A53DC5" w:rsidRDefault="00716712" w:rsidP="00B72BE2">
                  <w:pPr>
                    <w:ind w:firstLine="0"/>
                    <w:jc w:val="center"/>
                    <w:rPr>
                      <w:sz w:val="20"/>
                    </w:rPr>
                  </w:pPr>
                  <w:r>
                    <w:rPr>
                      <w:sz w:val="20"/>
                    </w:rPr>
                    <w:t>29,28</w:t>
                  </w:r>
                </w:p>
              </w:tc>
              <w:tc>
                <w:tcPr>
                  <w:tcW w:w="1276" w:type="dxa"/>
                  <w:vAlign w:val="center"/>
                </w:tcPr>
                <w:p w:rsidR="004138BC" w:rsidRPr="00A53DC5" w:rsidRDefault="00716712" w:rsidP="00EC0E20">
                  <w:pPr>
                    <w:ind w:firstLine="0"/>
                    <w:jc w:val="center"/>
                    <w:rPr>
                      <w:color w:val="000000"/>
                      <w:sz w:val="22"/>
                      <w:szCs w:val="22"/>
                    </w:rPr>
                  </w:pPr>
                  <w:r>
                    <w:rPr>
                      <w:color w:val="000000"/>
                      <w:sz w:val="22"/>
                      <w:szCs w:val="22"/>
                    </w:rPr>
                    <w:t>232670,59</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716712">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716712">
              <w:rPr>
                <w:sz w:val="20"/>
              </w:rPr>
              <w:t>96,95</w:t>
            </w:r>
            <w:r w:rsidR="00EC0E2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C0E20" w:rsidP="00DD07FB">
            <w:pPr>
              <w:ind w:firstLine="33"/>
              <w:rPr>
                <w:sz w:val="20"/>
              </w:rPr>
            </w:pPr>
            <w:r>
              <w:rPr>
                <w:sz w:val="20"/>
              </w:rPr>
              <w:t>03.08</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EC0E20" w:rsidP="00BB11FB">
            <w:pPr>
              <w:ind w:firstLine="33"/>
              <w:rPr>
                <w:sz w:val="20"/>
              </w:rPr>
            </w:pPr>
            <w:r>
              <w:rPr>
                <w:sz w:val="20"/>
              </w:rPr>
              <w:t>03.08</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EC0E20" w:rsidP="00396DB3">
            <w:pPr>
              <w:ind w:firstLine="33"/>
              <w:rPr>
                <w:sz w:val="20"/>
              </w:rPr>
            </w:pPr>
            <w:r>
              <w:rPr>
                <w:sz w:val="20"/>
              </w:rPr>
              <w:t>03.08</w:t>
            </w:r>
            <w:r w:rsidR="00DD07FB">
              <w:rPr>
                <w:sz w:val="20"/>
              </w:rPr>
              <w:t>.</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5B67A6">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716712">
              <w:rPr>
                <w:sz w:val="20"/>
              </w:rPr>
              <w:t>969,46</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2933B8" w:rsidRPr="00A53DC5" w:rsidRDefault="00A36781" w:rsidP="002933B8">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w:t>
      </w:r>
      <w:r w:rsidR="002933B8" w:rsidRPr="00A53DC5">
        <w:rPr>
          <w:rFonts w:ascii="Times New Roman" w:hAnsi="Times New Roman" w:cs="Times New Roman"/>
          <w:sz w:val="24"/>
          <w:u w:val="single"/>
        </w:rPr>
        <w:t xml:space="preserve"> Киржачского муниципального округа</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w:t>
      </w:r>
      <w:r w:rsidR="00A36781">
        <w:rPr>
          <w:rFonts w:ascii="Times New Roman" w:hAnsi="Times New Roman" w:cs="Times New Roman"/>
          <w:sz w:val="22"/>
          <w:szCs w:val="22"/>
          <w:u w:val="single"/>
        </w:rPr>
        <w:t>А</w:t>
      </w:r>
      <w:r w:rsidRPr="00A53DC5">
        <w:rPr>
          <w:rFonts w:ascii="Times New Roman" w:hAnsi="Times New Roman" w:cs="Times New Roman"/>
          <w:sz w:val="22"/>
          <w:szCs w:val="22"/>
          <w:u w:val="single"/>
        </w:rPr>
        <w:t xml:space="preserve">. </w:t>
      </w:r>
      <w:r w:rsidR="00A36781">
        <w:rPr>
          <w:rFonts w:ascii="Times New Roman" w:hAnsi="Times New Roman" w:cs="Times New Roman"/>
          <w:sz w:val="22"/>
          <w:szCs w:val="22"/>
          <w:u w:val="single"/>
        </w:rPr>
        <w:t>Чеботарь</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716712" w:rsidRPr="001D7411" w:rsidRDefault="00716712" w:rsidP="00716712">
      <w:pPr>
        <w:ind w:firstLine="0"/>
        <w:jc w:val="center"/>
        <w:rPr>
          <w:b/>
          <w:sz w:val="22"/>
          <w:szCs w:val="22"/>
        </w:rPr>
      </w:pPr>
      <w:r w:rsidRPr="001D7411">
        <w:rPr>
          <w:b/>
          <w:sz w:val="22"/>
          <w:szCs w:val="22"/>
        </w:rPr>
        <w:t>Акт</w:t>
      </w:r>
    </w:p>
    <w:p w:rsidR="00716712" w:rsidRPr="001D7411" w:rsidRDefault="00716712" w:rsidP="00716712">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716712" w:rsidRPr="001D7411" w:rsidRDefault="00716712" w:rsidP="00716712">
      <w:pPr>
        <w:jc w:val="center"/>
        <w:rPr>
          <w:b/>
          <w:sz w:val="22"/>
          <w:szCs w:val="22"/>
        </w:rPr>
      </w:pPr>
      <w:r>
        <w:rPr>
          <w:b/>
          <w:sz w:val="22"/>
          <w:szCs w:val="22"/>
        </w:rPr>
        <w:t>п. Горка, ул. Больничная, д. 3</w:t>
      </w:r>
    </w:p>
    <w:p w:rsidR="00716712" w:rsidRPr="001D7411" w:rsidRDefault="00716712" w:rsidP="00716712">
      <w:pPr>
        <w:rPr>
          <w:sz w:val="22"/>
          <w:szCs w:val="22"/>
        </w:rPr>
      </w:pPr>
      <w:r w:rsidRPr="001D7411">
        <w:rPr>
          <w:sz w:val="22"/>
          <w:szCs w:val="22"/>
        </w:rPr>
        <w:t>1. Общие сведения о многоквартирном доме</w:t>
      </w:r>
    </w:p>
    <w:p w:rsidR="00716712" w:rsidRPr="001D7411" w:rsidRDefault="00716712" w:rsidP="00716712">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B4072D">
        <w:rPr>
          <w:sz w:val="22"/>
          <w:szCs w:val="22"/>
          <w:u w:val="single"/>
        </w:rPr>
        <w:t>п. Горка, ул. Больничная, д. 3</w:t>
      </w:r>
    </w:p>
    <w:p w:rsidR="00716712" w:rsidRPr="001D7411" w:rsidRDefault="00716712" w:rsidP="00716712">
      <w:pPr>
        <w:rPr>
          <w:sz w:val="22"/>
          <w:szCs w:val="22"/>
          <w:u w:val="single"/>
        </w:rPr>
      </w:pPr>
      <w:r w:rsidRPr="001D7411">
        <w:rPr>
          <w:sz w:val="22"/>
          <w:szCs w:val="22"/>
        </w:rPr>
        <w:t xml:space="preserve">2. Кадастровый номер многоквартирного дома (при его наличии) </w:t>
      </w:r>
      <w:r w:rsidRPr="00886009">
        <w:rPr>
          <w:sz w:val="22"/>
          <w:szCs w:val="22"/>
          <w:u w:val="single"/>
        </w:rPr>
        <w:t>33:02:021104:654</w:t>
      </w:r>
    </w:p>
    <w:p w:rsidR="00716712" w:rsidRPr="001D7411" w:rsidRDefault="00716712" w:rsidP="00716712">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716712" w:rsidRPr="001D7411" w:rsidRDefault="00716712" w:rsidP="00716712">
      <w:pPr>
        <w:rPr>
          <w:sz w:val="22"/>
          <w:szCs w:val="22"/>
        </w:rPr>
      </w:pPr>
      <w:r w:rsidRPr="001D7411">
        <w:rPr>
          <w:sz w:val="22"/>
          <w:szCs w:val="22"/>
        </w:rPr>
        <w:t xml:space="preserve">4. Год постройки     </w:t>
      </w:r>
      <w:r>
        <w:rPr>
          <w:sz w:val="22"/>
          <w:szCs w:val="22"/>
          <w:u w:val="single"/>
        </w:rPr>
        <w:t>1966</w:t>
      </w:r>
      <w:r w:rsidRPr="001D7411">
        <w:rPr>
          <w:sz w:val="22"/>
          <w:szCs w:val="22"/>
          <w:u w:val="single"/>
        </w:rPr>
        <w:t xml:space="preserve"> г.</w:t>
      </w:r>
      <w:r w:rsidRPr="001D7411">
        <w:rPr>
          <w:sz w:val="22"/>
          <w:szCs w:val="22"/>
        </w:rPr>
        <w:t xml:space="preserve">   </w:t>
      </w:r>
    </w:p>
    <w:p w:rsidR="00716712" w:rsidRPr="001D7411" w:rsidRDefault="00716712" w:rsidP="00716712">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13.08.1981</w:t>
      </w:r>
      <w:r w:rsidRPr="001D7411">
        <w:rPr>
          <w:sz w:val="22"/>
          <w:szCs w:val="22"/>
          <w:u w:val="single"/>
        </w:rPr>
        <w:t xml:space="preserve"> г.</w:t>
      </w:r>
      <w:r w:rsidRPr="001D7411">
        <w:rPr>
          <w:sz w:val="22"/>
          <w:szCs w:val="22"/>
        </w:rPr>
        <w:t xml:space="preserve">  </w:t>
      </w:r>
      <w:r>
        <w:rPr>
          <w:sz w:val="22"/>
          <w:szCs w:val="22"/>
        </w:rPr>
        <w:t>17</w:t>
      </w:r>
      <w:r w:rsidRPr="001D7411">
        <w:rPr>
          <w:sz w:val="22"/>
          <w:szCs w:val="22"/>
          <w:u w:val="single"/>
        </w:rPr>
        <w:t xml:space="preserve">%   </w:t>
      </w:r>
    </w:p>
    <w:p w:rsidR="00716712" w:rsidRPr="001D7411" w:rsidRDefault="00716712" w:rsidP="00716712">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716712" w:rsidRPr="001D7411" w:rsidRDefault="00716712" w:rsidP="00716712">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716712" w:rsidRPr="001D7411" w:rsidRDefault="00716712" w:rsidP="00716712">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716712" w:rsidRPr="001D7411" w:rsidRDefault="00716712" w:rsidP="00716712">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716712" w:rsidRPr="001D7411" w:rsidRDefault="00716712" w:rsidP="00716712">
      <w:pPr>
        <w:rPr>
          <w:sz w:val="22"/>
          <w:szCs w:val="22"/>
        </w:rPr>
      </w:pPr>
      <w:r w:rsidRPr="001D7411">
        <w:rPr>
          <w:sz w:val="22"/>
          <w:szCs w:val="22"/>
        </w:rPr>
        <w:t>10. Наличие подвала ____</w:t>
      </w:r>
      <w:r>
        <w:rPr>
          <w:sz w:val="22"/>
          <w:szCs w:val="22"/>
        </w:rPr>
        <w:t>-</w:t>
      </w:r>
      <w:r w:rsidRPr="001D7411">
        <w:rPr>
          <w:sz w:val="22"/>
          <w:szCs w:val="22"/>
        </w:rPr>
        <w:t xml:space="preserve"> ____</w:t>
      </w:r>
    </w:p>
    <w:p w:rsidR="00716712" w:rsidRPr="001D7411" w:rsidRDefault="00716712" w:rsidP="00716712">
      <w:pPr>
        <w:rPr>
          <w:sz w:val="22"/>
          <w:szCs w:val="22"/>
        </w:rPr>
      </w:pPr>
      <w:r w:rsidRPr="001D7411">
        <w:rPr>
          <w:sz w:val="22"/>
          <w:szCs w:val="22"/>
        </w:rPr>
        <w:t>11. Наличие цокольного этажа ___-________</w:t>
      </w:r>
    </w:p>
    <w:p w:rsidR="00716712" w:rsidRPr="001D7411" w:rsidRDefault="00716712" w:rsidP="00716712">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716712" w:rsidRPr="001D7411" w:rsidRDefault="00716712" w:rsidP="00716712">
      <w:pPr>
        <w:rPr>
          <w:sz w:val="22"/>
          <w:szCs w:val="22"/>
        </w:rPr>
      </w:pPr>
      <w:r w:rsidRPr="001D7411">
        <w:rPr>
          <w:sz w:val="22"/>
          <w:szCs w:val="22"/>
        </w:rPr>
        <w:t>13. Наличие мезонина ____________-_______</w:t>
      </w:r>
    </w:p>
    <w:p w:rsidR="00716712" w:rsidRPr="001D7411" w:rsidRDefault="00716712" w:rsidP="00716712">
      <w:pPr>
        <w:rPr>
          <w:sz w:val="22"/>
          <w:szCs w:val="22"/>
        </w:rPr>
      </w:pPr>
      <w:r w:rsidRPr="001D7411">
        <w:rPr>
          <w:sz w:val="22"/>
          <w:szCs w:val="22"/>
        </w:rPr>
        <w:t>14. Количество квартир_______</w:t>
      </w:r>
      <w:r>
        <w:rPr>
          <w:sz w:val="22"/>
          <w:szCs w:val="22"/>
          <w:u w:val="single"/>
        </w:rPr>
        <w:t>40</w:t>
      </w:r>
      <w:r w:rsidRPr="001D7411">
        <w:rPr>
          <w:sz w:val="22"/>
          <w:szCs w:val="22"/>
        </w:rPr>
        <w:t>______</w:t>
      </w:r>
    </w:p>
    <w:p w:rsidR="00716712" w:rsidRPr="001D7411" w:rsidRDefault="00716712" w:rsidP="00716712">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0</w:t>
      </w:r>
      <w:r w:rsidRPr="001D7411">
        <w:rPr>
          <w:sz w:val="22"/>
          <w:szCs w:val="22"/>
        </w:rPr>
        <w:t>_____</w:t>
      </w:r>
    </w:p>
    <w:p w:rsidR="00716712" w:rsidRPr="001D7411" w:rsidRDefault="00716712" w:rsidP="00716712">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716712" w:rsidRPr="001D7411" w:rsidRDefault="00716712" w:rsidP="00716712">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716712" w:rsidRPr="001D7411" w:rsidRDefault="00716712" w:rsidP="00716712">
      <w:pPr>
        <w:rPr>
          <w:sz w:val="22"/>
          <w:szCs w:val="22"/>
        </w:rPr>
      </w:pPr>
      <w:r w:rsidRPr="001D7411">
        <w:rPr>
          <w:sz w:val="22"/>
          <w:szCs w:val="22"/>
        </w:rPr>
        <w:t>18. Строительный объем_</w:t>
      </w:r>
      <w:r>
        <w:rPr>
          <w:sz w:val="22"/>
          <w:szCs w:val="22"/>
          <w:u w:val="single"/>
        </w:rPr>
        <w:t>2904</w:t>
      </w:r>
      <w:r w:rsidRPr="001D7411">
        <w:rPr>
          <w:sz w:val="22"/>
          <w:szCs w:val="22"/>
          <w:u w:val="single"/>
        </w:rPr>
        <w:t xml:space="preserve"> куб.м</w:t>
      </w:r>
    </w:p>
    <w:p w:rsidR="00716712" w:rsidRPr="001D7411" w:rsidRDefault="00716712" w:rsidP="00716712">
      <w:pPr>
        <w:rPr>
          <w:sz w:val="22"/>
          <w:szCs w:val="22"/>
        </w:rPr>
      </w:pPr>
      <w:r w:rsidRPr="001D7411">
        <w:rPr>
          <w:sz w:val="22"/>
          <w:szCs w:val="22"/>
        </w:rPr>
        <w:t>19. Площадь:</w:t>
      </w:r>
    </w:p>
    <w:p w:rsidR="00716712" w:rsidRPr="001D7411" w:rsidRDefault="00716712" w:rsidP="00716712">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 xml:space="preserve">662,2 </w:t>
      </w:r>
      <w:r w:rsidRPr="007860A2">
        <w:rPr>
          <w:sz w:val="22"/>
          <w:szCs w:val="22"/>
          <w:u w:val="single"/>
        </w:rPr>
        <w:t xml:space="preserve"> </w:t>
      </w:r>
      <w:r w:rsidRPr="001D7411">
        <w:rPr>
          <w:sz w:val="22"/>
          <w:szCs w:val="22"/>
        </w:rPr>
        <w:t>кв.м.</w:t>
      </w:r>
    </w:p>
    <w:p w:rsidR="00716712" w:rsidRPr="001D7411" w:rsidRDefault="00716712" w:rsidP="00716712">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483</w:t>
      </w:r>
      <w:r w:rsidRPr="007860A2">
        <w:rPr>
          <w:sz w:val="22"/>
          <w:szCs w:val="22"/>
          <w:u w:val="single"/>
        </w:rPr>
        <w:t xml:space="preserve"> </w:t>
      </w:r>
      <w:r w:rsidRPr="001D7411">
        <w:rPr>
          <w:sz w:val="22"/>
          <w:szCs w:val="22"/>
        </w:rPr>
        <w:t>кв.м.</w:t>
      </w:r>
    </w:p>
    <w:p w:rsidR="00716712" w:rsidRPr="001D7411" w:rsidRDefault="00716712" w:rsidP="00716712">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716712" w:rsidRPr="001D7411" w:rsidRDefault="00716712" w:rsidP="00716712">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1D7411">
        <w:rPr>
          <w:sz w:val="22"/>
          <w:szCs w:val="22"/>
          <w:u w:val="single"/>
        </w:rPr>
        <w:t>кв.м.</w:t>
      </w:r>
    </w:p>
    <w:p w:rsidR="00716712" w:rsidRPr="001D7411" w:rsidRDefault="00716712" w:rsidP="00716712">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2</w:t>
      </w:r>
      <w:r w:rsidRPr="001D7411">
        <w:rPr>
          <w:sz w:val="22"/>
          <w:szCs w:val="22"/>
          <w:u w:val="single"/>
        </w:rPr>
        <w:t xml:space="preserve">  шт.</w:t>
      </w:r>
    </w:p>
    <w:p w:rsidR="00716712" w:rsidRPr="001D7411" w:rsidRDefault="00716712" w:rsidP="00716712">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49,8 </w:t>
      </w:r>
      <w:r w:rsidRPr="007860A2">
        <w:rPr>
          <w:sz w:val="22"/>
          <w:szCs w:val="22"/>
          <w:u w:val="single"/>
        </w:rPr>
        <w:t xml:space="preserve"> </w:t>
      </w:r>
      <w:r w:rsidRPr="001D7411">
        <w:rPr>
          <w:sz w:val="22"/>
          <w:szCs w:val="22"/>
        </w:rPr>
        <w:t>кв.м</w:t>
      </w:r>
      <w:r>
        <w:rPr>
          <w:sz w:val="22"/>
          <w:szCs w:val="22"/>
        </w:rPr>
        <w:t>.</w:t>
      </w:r>
    </w:p>
    <w:p w:rsidR="00716712" w:rsidRPr="001D7411" w:rsidRDefault="00716712" w:rsidP="00716712">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716712" w:rsidRPr="001D7411" w:rsidRDefault="00716712" w:rsidP="00716712">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1200</w:t>
      </w:r>
      <w:r>
        <w:rPr>
          <w:sz w:val="22"/>
          <w:szCs w:val="22"/>
        </w:rPr>
        <w:t xml:space="preserve"> </w:t>
      </w:r>
      <w:r w:rsidRPr="001D7411">
        <w:rPr>
          <w:sz w:val="22"/>
          <w:szCs w:val="22"/>
        </w:rPr>
        <w:t xml:space="preserve"> кв.м.</w:t>
      </w:r>
    </w:p>
    <w:p w:rsidR="00716712" w:rsidRPr="001D7411" w:rsidRDefault="00716712" w:rsidP="00716712">
      <w:pPr>
        <w:rPr>
          <w:sz w:val="22"/>
          <w:szCs w:val="22"/>
        </w:rPr>
      </w:pPr>
      <w:r w:rsidRPr="001D7411">
        <w:rPr>
          <w:sz w:val="22"/>
          <w:szCs w:val="22"/>
        </w:rPr>
        <w:t>24. Кадастровый номер земельного участка (при наличии)_</w:t>
      </w:r>
      <w:r w:rsidRPr="00402A26">
        <w:rPr>
          <w:u w:val="single"/>
        </w:rPr>
        <w:t xml:space="preserve"> </w:t>
      </w:r>
      <w:r w:rsidRPr="00886009">
        <w:rPr>
          <w:sz w:val="22"/>
          <w:szCs w:val="22"/>
          <w:u w:val="single"/>
        </w:rPr>
        <w:t xml:space="preserve">33:02:021104:86 </w:t>
      </w:r>
      <w:r w:rsidRPr="001D7411">
        <w:rPr>
          <w:sz w:val="22"/>
          <w:szCs w:val="22"/>
        </w:rPr>
        <w:t>_</w:t>
      </w:r>
    </w:p>
    <w:p w:rsidR="00716712" w:rsidRPr="001D7411" w:rsidRDefault="00716712" w:rsidP="00716712">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716712" w:rsidRPr="001D7411" w:rsidRDefault="00716712" w:rsidP="00716712">
      <w:pPr>
        <w:rPr>
          <w:sz w:val="22"/>
          <w:szCs w:val="22"/>
        </w:rPr>
      </w:pPr>
    </w:p>
    <w:p w:rsidR="00716712" w:rsidRPr="001D7411" w:rsidRDefault="00716712" w:rsidP="00716712">
      <w:pPr>
        <w:rPr>
          <w:sz w:val="22"/>
          <w:szCs w:val="22"/>
        </w:rPr>
      </w:pPr>
      <w:r w:rsidRPr="001D7411">
        <w:rPr>
          <w:sz w:val="22"/>
          <w:szCs w:val="22"/>
        </w:rPr>
        <w:t>2.Техническое состояние:</w:t>
      </w:r>
    </w:p>
    <w:p w:rsidR="00716712" w:rsidRPr="001D7411" w:rsidRDefault="00716712" w:rsidP="00716712">
      <w:pPr>
        <w:rPr>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716712" w:rsidRPr="001D7411" w:rsidTr="00201A20">
        <w:trPr>
          <w:trHeight w:val="990"/>
        </w:trPr>
        <w:tc>
          <w:tcPr>
            <w:tcW w:w="2252" w:type="dxa"/>
            <w:vAlign w:val="center"/>
          </w:tcPr>
          <w:p w:rsidR="00716712" w:rsidRPr="001D7411" w:rsidRDefault="00716712" w:rsidP="00201A20">
            <w:pPr>
              <w:ind w:firstLine="0"/>
              <w:jc w:val="center"/>
              <w:rPr>
                <w:b/>
                <w:szCs w:val="22"/>
              </w:rPr>
            </w:pPr>
            <w:r w:rsidRPr="001D7411">
              <w:rPr>
                <w:b/>
                <w:sz w:val="22"/>
                <w:szCs w:val="22"/>
              </w:rPr>
              <w:lastRenderedPageBreak/>
              <w:t>Наименование конструктивных элементов</w:t>
            </w:r>
          </w:p>
          <w:p w:rsidR="00716712" w:rsidRPr="001D7411" w:rsidRDefault="00716712" w:rsidP="00201A20">
            <w:pPr>
              <w:jc w:val="center"/>
              <w:rPr>
                <w:b/>
                <w:szCs w:val="22"/>
              </w:rPr>
            </w:pPr>
          </w:p>
        </w:tc>
        <w:tc>
          <w:tcPr>
            <w:tcW w:w="4377" w:type="dxa"/>
            <w:vAlign w:val="center"/>
          </w:tcPr>
          <w:p w:rsidR="00716712" w:rsidRPr="001D7411" w:rsidRDefault="00716712" w:rsidP="00201A20">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716712" w:rsidRPr="001D7411" w:rsidRDefault="00716712" w:rsidP="00201A20">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716712" w:rsidRPr="00B4072D" w:rsidRDefault="00716712" w:rsidP="00201A20">
            <w:pPr>
              <w:ind w:firstLine="16"/>
              <w:jc w:val="center"/>
              <w:rPr>
                <w:szCs w:val="22"/>
              </w:rPr>
            </w:pPr>
            <w:r>
              <w:rPr>
                <w:sz w:val="22"/>
                <w:szCs w:val="22"/>
              </w:rPr>
              <w:t>Ленточный</w:t>
            </w:r>
          </w:p>
        </w:tc>
        <w:tc>
          <w:tcPr>
            <w:tcW w:w="2693" w:type="dxa"/>
            <w:vAlign w:val="center"/>
          </w:tcPr>
          <w:p w:rsidR="00716712" w:rsidRPr="00B4072D" w:rsidRDefault="00716712" w:rsidP="00201A20">
            <w:pPr>
              <w:ind w:firstLine="0"/>
              <w:jc w:val="center"/>
              <w:rPr>
                <w:szCs w:val="22"/>
              </w:rPr>
            </w:pPr>
            <w:r w:rsidRPr="00B4072D">
              <w:rPr>
                <w:sz w:val="22"/>
                <w:szCs w:val="22"/>
              </w:rPr>
              <w:t>Удовлетворительно</w:t>
            </w: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716712" w:rsidRPr="00B4072D" w:rsidRDefault="00716712" w:rsidP="00201A20">
            <w:pPr>
              <w:ind w:firstLine="16"/>
              <w:jc w:val="center"/>
              <w:rPr>
                <w:szCs w:val="22"/>
              </w:rPr>
            </w:pPr>
            <w:r w:rsidRPr="00B4072D">
              <w:rPr>
                <w:sz w:val="22"/>
                <w:szCs w:val="22"/>
              </w:rPr>
              <w:t>Кирпичные</w:t>
            </w:r>
          </w:p>
          <w:p w:rsidR="00716712" w:rsidRPr="00B4072D" w:rsidRDefault="00716712" w:rsidP="00201A20">
            <w:pPr>
              <w:ind w:firstLine="16"/>
              <w:jc w:val="center"/>
              <w:rPr>
                <w:szCs w:val="22"/>
              </w:rPr>
            </w:pPr>
          </w:p>
        </w:tc>
        <w:tc>
          <w:tcPr>
            <w:tcW w:w="2693" w:type="dxa"/>
            <w:vAlign w:val="center"/>
          </w:tcPr>
          <w:p w:rsidR="00716712" w:rsidRPr="00B4072D" w:rsidRDefault="00716712" w:rsidP="00201A20">
            <w:pPr>
              <w:ind w:firstLine="0"/>
              <w:jc w:val="center"/>
              <w:rPr>
                <w:szCs w:val="22"/>
              </w:rPr>
            </w:pPr>
            <w:r w:rsidRPr="00B4072D">
              <w:rPr>
                <w:sz w:val="22"/>
                <w:szCs w:val="22"/>
              </w:rPr>
              <w:t>Удовлетворительно</w:t>
            </w: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716712" w:rsidRPr="00B4072D" w:rsidRDefault="00716712" w:rsidP="00201A20">
            <w:pPr>
              <w:ind w:firstLine="16"/>
              <w:jc w:val="center"/>
              <w:rPr>
                <w:szCs w:val="22"/>
              </w:rPr>
            </w:pPr>
            <w:r w:rsidRPr="00B4072D">
              <w:rPr>
                <w:sz w:val="22"/>
                <w:szCs w:val="22"/>
              </w:rPr>
              <w:t>Кирпичные</w:t>
            </w:r>
          </w:p>
        </w:tc>
        <w:tc>
          <w:tcPr>
            <w:tcW w:w="2693" w:type="dxa"/>
            <w:vAlign w:val="center"/>
          </w:tcPr>
          <w:p w:rsidR="00716712" w:rsidRPr="00B4072D" w:rsidRDefault="00716712" w:rsidP="00201A20">
            <w:pPr>
              <w:ind w:firstLine="0"/>
              <w:jc w:val="center"/>
              <w:rPr>
                <w:szCs w:val="22"/>
              </w:rPr>
            </w:pPr>
            <w:r w:rsidRPr="00B4072D">
              <w:rPr>
                <w:sz w:val="22"/>
                <w:szCs w:val="22"/>
              </w:rPr>
              <w:t>Удовлетворительно</w:t>
            </w: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716712" w:rsidRPr="00B4072D" w:rsidRDefault="00716712" w:rsidP="00201A20">
            <w:pPr>
              <w:ind w:firstLine="16"/>
              <w:jc w:val="center"/>
              <w:rPr>
                <w:szCs w:val="22"/>
              </w:rPr>
            </w:pP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716712" w:rsidRPr="00B4072D" w:rsidRDefault="00716712" w:rsidP="00201A20">
            <w:pPr>
              <w:ind w:firstLine="16"/>
              <w:jc w:val="center"/>
              <w:rPr>
                <w:szCs w:val="22"/>
              </w:rPr>
            </w:pPr>
            <w:r w:rsidRPr="00886009">
              <w:rPr>
                <w:sz w:val="22"/>
                <w:szCs w:val="22"/>
              </w:rPr>
              <w:t>Деревянные отепленные</w:t>
            </w:r>
          </w:p>
        </w:tc>
        <w:tc>
          <w:tcPr>
            <w:tcW w:w="2693" w:type="dxa"/>
            <w:vAlign w:val="center"/>
          </w:tcPr>
          <w:p w:rsidR="00716712" w:rsidRPr="00B4072D" w:rsidRDefault="00716712" w:rsidP="00201A20">
            <w:pPr>
              <w:ind w:firstLine="0"/>
              <w:jc w:val="center"/>
              <w:rPr>
                <w:szCs w:val="22"/>
              </w:rPr>
            </w:pPr>
            <w:r w:rsidRPr="00B4072D">
              <w:rPr>
                <w:sz w:val="22"/>
                <w:szCs w:val="22"/>
              </w:rPr>
              <w:t>Удовлетворительно</w:t>
            </w: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716712" w:rsidRPr="00B4072D" w:rsidRDefault="00716712" w:rsidP="00201A20">
            <w:pPr>
              <w:ind w:firstLine="16"/>
              <w:jc w:val="center"/>
              <w:rPr>
                <w:szCs w:val="22"/>
              </w:rPr>
            </w:pPr>
            <w:r w:rsidRPr="00886009">
              <w:rPr>
                <w:sz w:val="22"/>
                <w:szCs w:val="22"/>
              </w:rPr>
              <w:t>Деревянные отепленные</w:t>
            </w:r>
          </w:p>
        </w:tc>
        <w:tc>
          <w:tcPr>
            <w:tcW w:w="2693" w:type="dxa"/>
            <w:vAlign w:val="center"/>
          </w:tcPr>
          <w:p w:rsidR="00716712" w:rsidRPr="00B4072D" w:rsidRDefault="00716712" w:rsidP="00201A20">
            <w:pPr>
              <w:ind w:firstLine="0"/>
              <w:jc w:val="center"/>
              <w:rPr>
                <w:szCs w:val="22"/>
              </w:rPr>
            </w:pPr>
            <w:r w:rsidRPr="00B4072D">
              <w:rPr>
                <w:sz w:val="22"/>
                <w:szCs w:val="22"/>
              </w:rPr>
              <w:t>Удовлетворительно</w:t>
            </w: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716712" w:rsidRPr="00B4072D" w:rsidRDefault="00716712" w:rsidP="00201A20">
            <w:pPr>
              <w:ind w:firstLine="16"/>
              <w:jc w:val="center"/>
              <w:rPr>
                <w:szCs w:val="22"/>
              </w:rPr>
            </w:pPr>
            <w:r w:rsidRPr="00B4072D">
              <w:rPr>
                <w:sz w:val="22"/>
                <w:szCs w:val="22"/>
              </w:rPr>
              <w:t>-</w:t>
            </w: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716712" w:rsidRPr="00B4072D" w:rsidRDefault="00716712" w:rsidP="00201A20">
            <w:pPr>
              <w:ind w:firstLine="16"/>
              <w:jc w:val="center"/>
              <w:rPr>
                <w:szCs w:val="22"/>
              </w:rPr>
            </w:pP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716712" w:rsidRPr="00B4072D" w:rsidRDefault="00716712" w:rsidP="00201A20">
            <w:pPr>
              <w:ind w:firstLine="16"/>
              <w:jc w:val="center"/>
              <w:rPr>
                <w:szCs w:val="22"/>
              </w:rPr>
            </w:pPr>
            <w:r w:rsidRPr="00B4072D">
              <w:rPr>
                <w:sz w:val="22"/>
                <w:szCs w:val="22"/>
              </w:rPr>
              <w:t>Шифер</w:t>
            </w:r>
          </w:p>
        </w:tc>
        <w:tc>
          <w:tcPr>
            <w:tcW w:w="2693" w:type="dxa"/>
            <w:vAlign w:val="center"/>
          </w:tcPr>
          <w:p w:rsidR="00716712" w:rsidRPr="00B4072D" w:rsidRDefault="00716712" w:rsidP="00201A20">
            <w:pPr>
              <w:ind w:firstLine="0"/>
              <w:jc w:val="center"/>
              <w:rPr>
                <w:szCs w:val="22"/>
              </w:rPr>
            </w:pPr>
            <w:r w:rsidRPr="00B4072D">
              <w:rPr>
                <w:sz w:val="22"/>
                <w:szCs w:val="22"/>
              </w:rPr>
              <w:t>Удовлетворительно</w:t>
            </w: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716712" w:rsidRPr="00B4072D" w:rsidRDefault="00716712" w:rsidP="00201A20">
            <w:pPr>
              <w:ind w:firstLine="16"/>
              <w:jc w:val="center"/>
              <w:rPr>
                <w:color w:val="000000"/>
                <w:szCs w:val="22"/>
              </w:rPr>
            </w:pPr>
            <w:r w:rsidRPr="00B4072D">
              <w:rPr>
                <w:color w:val="000000"/>
                <w:sz w:val="22"/>
                <w:szCs w:val="22"/>
              </w:rPr>
              <w:t>Дощатые окрашенные</w:t>
            </w:r>
          </w:p>
        </w:tc>
        <w:tc>
          <w:tcPr>
            <w:tcW w:w="2693" w:type="dxa"/>
            <w:vAlign w:val="center"/>
          </w:tcPr>
          <w:p w:rsidR="00716712" w:rsidRPr="00B4072D" w:rsidRDefault="00716712" w:rsidP="00201A20">
            <w:pPr>
              <w:ind w:firstLine="0"/>
              <w:jc w:val="center"/>
              <w:rPr>
                <w:szCs w:val="22"/>
              </w:rPr>
            </w:pPr>
            <w:r w:rsidRPr="00B4072D">
              <w:rPr>
                <w:sz w:val="22"/>
                <w:szCs w:val="22"/>
              </w:rPr>
              <w:t>Удовлетворительно</w:t>
            </w: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716712" w:rsidRPr="00B4072D" w:rsidRDefault="00716712" w:rsidP="00201A20">
            <w:pPr>
              <w:ind w:firstLine="16"/>
              <w:jc w:val="center"/>
              <w:rPr>
                <w:szCs w:val="22"/>
              </w:rPr>
            </w:pP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716712" w:rsidRPr="00B4072D" w:rsidRDefault="00716712" w:rsidP="00201A20">
            <w:pPr>
              <w:ind w:firstLine="16"/>
              <w:jc w:val="center"/>
              <w:rPr>
                <w:szCs w:val="22"/>
              </w:rPr>
            </w:pPr>
            <w:r w:rsidRPr="00B4072D">
              <w:rPr>
                <w:sz w:val="22"/>
                <w:szCs w:val="22"/>
              </w:rPr>
              <w:t>Двойные створные</w:t>
            </w:r>
          </w:p>
        </w:tc>
        <w:tc>
          <w:tcPr>
            <w:tcW w:w="2693" w:type="dxa"/>
            <w:vAlign w:val="center"/>
          </w:tcPr>
          <w:p w:rsidR="00716712" w:rsidRPr="00B4072D" w:rsidRDefault="00716712" w:rsidP="00201A20">
            <w:pPr>
              <w:ind w:firstLine="0"/>
              <w:jc w:val="center"/>
              <w:rPr>
                <w:szCs w:val="22"/>
              </w:rPr>
            </w:pPr>
            <w:r w:rsidRPr="00B4072D">
              <w:rPr>
                <w:sz w:val="22"/>
                <w:szCs w:val="22"/>
              </w:rPr>
              <w:t>Удовлетворительно</w:t>
            </w: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716712" w:rsidRPr="00B4072D" w:rsidRDefault="00716712" w:rsidP="00201A20">
            <w:pPr>
              <w:ind w:firstLine="16"/>
              <w:jc w:val="center"/>
              <w:rPr>
                <w:color w:val="000000"/>
                <w:szCs w:val="22"/>
              </w:rPr>
            </w:pPr>
            <w:r w:rsidRPr="00B4072D">
              <w:rPr>
                <w:sz w:val="22"/>
                <w:szCs w:val="22"/>
              </w:rPr>
              <w:t>Филенчатые окрашенные</w:t>
            </w:r>
          </w:p>
        </w:tc>
        <w:tc>
          <w:tcPr>
            <w:tcW w:w="2693" w:type="dxa"/>
            <w:vAlign w:val="center"/>
          </w:tcPr>
          <w:p w:rsidR="00716712" w:rsidRPr="00B4072D" w:rsidRDefault="00716712" w:rsidP="00201A20">
            <w:pPr>
              <w:ind w:firstLine="0"/>
              <w:jc w:val="center"/>
              <w:rPr>
                <w:szCs w:val="22"/>
              </w:rPr>
            </w:pPr>
            <w:r w:rsidRPr="00B4072D">
              <w:rPr>
                <w:sz w:val="22"/>
                <w:szCs w:val="22"/>
              </w:rPr>
              <w:t>Удовлетворительно</w:t>
            </w: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716712" w:rsidRPr="00B4072D" w:rsidRDefault="00716712" w:rsidP="00201A20">
            <w:pPr>
              <w:ind w:firstLine="16"/>
              <w:jc w:val="center"/>
              <w:rPr>
                <w:szCs w:val="22"/>
              </w:rPr>
            </w:pPr>
            <w:r w:rsidRPr="00B4072D">
              <w:rPr>
                <w:sz w:val="22"/>
                <w:szCs w:val="22"/>
              </w:rPr>
              <w:t>Железобетонные</w:t>
            </w:r>
          </w:p>
        </w:tc>
        <w:tc>
          <w:tcPr>
            <w:tcW w:w="2693" w:type="dxa"/>
            <w:vAlign w:val="center"/>
          </w:tcPr>
          <w:p w:rsidR="00716712" w:rsidRPr="00B4072D" w:rsidRDefault="00716712" w:rsidP="00201A20">
            <w:pPr>
              <w:ind w:firstLine="0"/>
              <w:jc w:val="center"/>
              <w:rPr>
                <w:szCs w:val="22"/>
              </w:rPr>
            </w:pPr>
            <w:r w:rsidRPr="00B4072D">
              <w:rPr>
                <w:sz w:val="22"/>
                <w:szCs w:val="22"/>
              </w:rPr>
              <w:t>Удовлетворительно</w:t>
            </w: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716712" w:rsidRPr="00B4072D" w:rsidRDefault="00716712" w:rsidP="00201A20">
            <w:pPr>
              <w:ind w:firstLine="16"/>
              <w:jc w:val="center"/>
              <w:rPr>
                <w:szCs w:val="22"/>
              </w:rPr>
            </w:pP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716712" w:rsidRPr="00B4072D" w:rsidRDefault="00716712" w:rsidP="00201A20">
            <w:pPr>
              <w:ind w:firstLine="16"/>
              <w:jc w:val="center"/>
              <w:rPr>
                <w:szCs w:val="22"/>
              </w:rPr>
            </w:pPr>
            <w:r w:rsidRPr="00B4072D">
              <w:rPr>
                <w:sz w:val="22"/>
                <w:szCs w:val="22"/>
              </w:rPr>
              <w:t>Штукатурка</w:t>
            </w:r>
          </w:p>
        </w:tc>
        <w:tc>
          <w:tcPr>
            <w:tcW w:w="2693" w:type="dxa"/>
            <w:vAlign w:val="center"/>
          </w:tcPr>
          <w:p w:rsidR="00716712" w:rsidRPr="00B4072D" w:rsidRDefault="00716712" w:rsidP="00201A20">
            <w:pPr>
              <w:ind w:firstLine="0"/>
              <w:jc w:val="center"/>
              <w:rPr>
                <w:szCs w:val="22"/>
              </w:rPr>
            </w:pPr>
            <w:r w:rsidRPr="00B4072D">
              <w:rPr>
                <w:sz w:val="22"/>
                <w:szCs w:val="22"/>
              </w:rPr>
              <w:t>Удовлетворительно</w:t>
            </w: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716712" w:rsidRPr="00B4072D" w:rsidRDefault="00716712" w:rsidP="00201A20">
            <w:pPr>
              <w:ind w:firstLine="16"/>
              <w:jc w:val="center"/>
              <w:rPr>
                <w:szCs w:val="22"/>
              </w:rPr>
            </w:pPr>
            <w:r w:rsidRPr="00B4072D">
              <w:rPr>
                <w:sz w:val="22"/>
                <w:szCs w:val="22"/>
              </w:rPr>
              <w:t>-</w:t>
            </w:r>
          </w:p>
        </w:tc>
        <w:tc>
          <w:tcPr>
            <w:tcW w:w="2693" w:type="dxa"/>
            <w:vAlign w:val="center"/>
          </w:tcPr>
          <w:p w:rsidR="00716712" w:rsidRPr="00B4072D" w:rsidRDefault="00716712" w:rsidP="00201A20">
            <w:pPr>
              <w:ind w:firstLine="176"/>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716712" w:rsidRPr="00B4072D" w:rsidRDefault="00716712" w:rsidP="00201A20">
            <w:pPr>
              <w:ind w:firstLine="16"/>
              <w:jc w:val="center"/>
              <w:rPr>
                <w:szCs w:val="22"/>
              </w:rPr>
            </w:pP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716712" w:rsidRPr="00B4072D" w:rsidRDefault="00716712" w:rsidP="00201A20">
            <w:pPr>
              <w:ind w:firstLine="16"/>
              <w:jc w:val="center"/>
              <w:rPr>
                <w:szCs w:val="22"/>
              </w:rPr>
            </w:pP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716712" w:rsidRPr="00B4072D" w:rsidRDefault="00716712" w:rsidP="00201A20">
            <w:pPr>
              <w:ind w:firstLine="16"/>
              <w:jc w:val="center"/>
              <w:rPr>
                <w:szCs w:val="22"/>
              </w:rPr>
            </w:pPr>
            <w:r w:rsidRPr="00B4072D">
              <w:rPr>
                <w:sz w:val="22"/>
                <w:szCs w:val="22"/>
              </w:rPr>
              <w:t>Есть</w:t>
            </w: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716712" w:rsidRPr="00B4072D" w:rsidRDefault="00716712" w:rsidP="00201A20">
            <w:pPr>
              <w:ind w:firstLine="16"/>
              <w:jc w:val="center"/>
              <w:rPr>
                <w:szCs w:val="22"/>
              </w:rPr>
            </w:pPr>
            <w:r w:rsidRPr="00B4072D">
              <w:rPr>
                <w:sz w:val="22"/>
                <w:szCs w:val="22"/>
              </w:rPr>
              <w:t>Есть</w:t>
            </w:r>
          </w:p>
        </w:tc>
        <w:tc>
          <w:tcPr>
            <w:tcW w:w="2693" w:type="dxa"/>
            <w:vAlign w:val="center"/>
          </w:tcPr>
          <w:p w:rsidR="00716712" w:rsidRPr="00B4072D" w:rsidRDefault="00716712" w:rsidP="00201A20">
            <w:pPr>
              <w:ind w:right="-108"/>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716712" w:rsidRPr="00B4072D" w:rsidRDefault="00716712" w:rsidP="00201A20">
            <w:pPr>
              <w:ind w:firstLine="16"/>
              <w:jc w:val="center"/>
              <w:rPr>
                <w:szCs w:val="22"/>
              </w:rPr>
            </w:pPr>
            <w:r w:rsidRPr="00B4072D">
              <w:rPr>
                <w:sz w:val="22"/>
                <w:szCs w:val="22"/>
              </w:rPr>
              <w:t>-</w:t>
            </w: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716712" w:rsidRPr="00B4072D" w:rsidRDefault="00716712" w:rsidP="00201A20">
            <w:pPr>
              <w:ind w:firstLine="16"/>
              <w:jc w:val="center"/>
              <w:rPr>
                <w:szCs w:val="22"/>
              </w:rPr>
            </w:pPr>
            <w:r w:rsidRPr="00B4072D">
              <w:rPr>
                <w:sz w:val="22"/>
                <w:szCs w:val="22"/>
              </w:rPr>
              <w:t>-</w:t>
            </w: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716712" w:rsidRPr="00B4072D" w:rsidRDefault="00716712" w:rsidP="00201A20">
            <w:pPr>
              <w:ind w:firstLine="16"/>
              <w:jc w:val="center"/>
              <w:rPr>
                <w:szCs w:val="22"/>
              </w:rPr>
            </w:pPr>
            <w:r w:rsidRPr="00B4072D">
              <w:rPr>
                <w:sz w:val="22"/>
                <w:szCs w:val="22"/>
              </w:rPr>
              <w:t>-</w:t>
            </w: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716712" w:rsidRPr="00B4072D" w:rsidRDefault="00716712" w:rsidP="00201A20">
            <w:pPr>
              <w:ind w:firstLine="16"/>
              <w:jc w:val="center"/>
              <w:rPr>
                <w:szCs w:val="22"/>
              </w:rPr>
            </w:pPr>
            <w:r w:rsidRPr="00B4072D">
              <w:rPr>
                <w:sz w:val="22"/>
                <w:szCs w:val="22"/>
              </w:rPr>
              <w:t>-</w:t>
            </w: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716712" w:rsidRPr="00B4072D" w:rsidRDefault="00716712" w:rsidP="00201A20">
            <w:pPr>
              <w:ind w:firstLine="16"/>
              <w:jc w:val="center"/>
              <w:rPr>
                <w:szCs w:val="22"/>
              </w:rPr>
            </w:pPr>
            <w:r w:rsidRPr="00B4072D">
              <w:rPr>
                <w:sz w:val="22"/>
                <w:szCs w:val="22"/>
              </w:rPr>
              <w:t>-</w:t>
            </w: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716712" w:rsidRPr="00B4072D" w:rsidRDefault="00716712" w:rsidP="00201A20">
            <w:pPr>
              <w:ind w:firstLine="16"/>
              <w:jc w:val="center"/>
              <w:rPr>
                <w:szCs w:val="22"/>
              </w:rPr>
            </w:pPr>
            <w:r w:rsidRPr="00B4072D">
              <w:rPr>
                <w:sz w:val="22"/>
                <w:szCs w:val="22"/>
              </w:rPr>
              <w:t>-</w:t>
            </w: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716712" w:rsidRPr="00B4072D" w:rsidRDefault="00716712" w:rsidP="00201A20">
            <w:pPr>
              <w:ind w:firstLine="16"/>
              <w:jc w:val="center"/>
              <w:rPr>
                <w:color w:val="FF0000"/>
                <w:szCs w:val="22"/>
                <w:lang w:val="en-US"/>
              </w:rPr>
            </w:pPr>
            <w:r w:rsidRPr="00B4072D">
              <w:rPr>
                <w:color w:val="000000"/>
                <w:sz w:val="22"/>
                <w:szCs w:val="22"/>
              </w:rPr>
              <w:t>-</w:t>
            </w: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716712" w:rsidRPr="00B4072D" w:rsidRDefault="00716712" w:rsidP="00201A20">
            <w:pPr>
              <w:ind w:firstLine="16"/>
              <w:jc w:val="center"/>
              <w:rPr>
                <w:szCs w:val="22"/>
              </w:rPr>
            </w:pP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716712" w:rsidRPr="00B4072D" w:rsidRDefault="00716712" w:rsidP="00201A20">
            <w:pPr>
              <w:ind w:firstLine="16"/>
              <w:jc w:val="center"/>
              <w:rPr>
                <w:szCs w:val="22"/>
              </w:rPr>
            </w:pP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716712" w:rsidRPr="00B4072D" w:rsidRDefault="00716712" w:rsidP="00201A20">
            <w:pPr>
              <w:ind w:firstLine="16"/>
              <w:jc w:val="center"/>
              <w:rPr>
                <w:color w:val="000000"/>
                <w:szCs w:val="22"/>
              </w:rPr>
            </w:pPr>
            <w:r w:rsidRPr="00B4072D">
              <w:rPr>
                <w:color w:val="000000"/>
                <w:sz w:val="22"/>
                <w:szCs w:val="22"/>
              </w:rPr>
              <w:t>Провода, электротехнические изделия</w:t>
            </w:r>
          </w:p>
        </w:tc>
        <w:tc>
          <w:tcPr>
            <w:tcW w:w="2693" w:type="dxa"/>
            <w:vAlign w:val="center"/>
          </w:tcPr>
          <w:p w:rsidR="00716712" w:rsidRPr="00B4072D" w:rsidRDefault="00716712" w:rsidP="00201A20">
            <w:pPr>
              <w:jc w:val="center"/>
              <w:rPr>
                <w:color w:val="000000"/>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716712" w:rsidRPr="00B4072D" w:rsidRDefault="00716712" w:rsidP="00201A20">
            <w:pPr>
              <w:ind w:firstLine="16"/>
              <w:jc w:val="center"/>
              <w:rPr>
                <w:szCs w:val="22"/>
              </w:rPr>
            </w:pPr>
            <w:r w:rsidRPr="00B4072D">
              <w:rPr>
                <w:sz w:val="22"/>
                <w:szCs w:val="22"/>
              </w:rPr>
              <w:t>Централизованное</w:t>
            </w: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716712" w:rsidRPr="00B4072D" w:rsidRDefault="00716712" w:rsidP="00201A20">
            <w:pPr>
              <w:ind w:firstLine="16"/>
              <w:jc w:val="center"/>
              <w:rPr>
                <w:szCs w:val="22"/>
              </w:rPr>
            </w:pPr>
            <w:r w:rsidRPr="00B4072D">
              <w:rPr>
                <w:sz w:val="22"/>
                <w:szCs w:val="22"/>
              </w:rPr>
              <w:t>Индивидуальное (</w:t>
            </w:r>
            <w:proofErr w:type="spellStart"/>
            <w:r w:rsidRPr="00B4072D">
              <w:rPr>
                <w:sz w:val="22"/>
                <w:szCs w:val="22"/>
              </w:rPr>
              <w:t>Электроводонагреватели</w:t>
            </w:r>
            <w:proofErr w:type="spellEnd"/>
            <w:r w:rsidRPr="00B4072D">
              <w:rPr>
                <w:sz w:val="22"/>
                <w:szCs w:val="22"/>
              </w:rPr>
              <w:t>)</w:t>
            </w: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716712" w:rsidRPr="00B4072D" w:rsidRDefault="00716712" w:rsidP="00201A20">
            <w:pPr>
              <w:ind w:firstLine="16"/>
              <w:jc w:val="center"/>
              <w:rPr>
                <w:szCs w:val="22"/>
              </w:rPr>
            </w:pPr>
            <w:r w:rsidRPr="00B4072D">
              <w:rPr>
                <w:sz w:val="22"/>
                <w:szCs w:val="22"/>
              </w:rPr>
              <w:t>Централизованное</w:t>
            </w: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716712" w:rsidRPr="00B4072D" w:rsidRDefault="00716712" w:rsidP="00201A20">
            <w:pPr>
              <w:ind w:firstLine="16"/>
              <w:jc w:val="center"/>
              <w:rPr>
                <w:szCs w:val="22"/>
              </w:rPr>
            </w:pPr>
            <w:r w:rsidRPr="00B4072D">
              <w:rPr>
                <w:sz w:val="22"/>
                <w:szCs w:val="22"/>
              </w:rPr>
              <w:t>Индивидуальное (баллонный газ)</w:t>
            </w: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716712" w:rsidRPr="00B4072D" w:rsidRDefault="00716712" w:rsidP="00201A20">
            <w:pPr>
              <w:ind w:firstLine="16"/>
              <w:jc w:val="center"/>
              <w:rPr>
                <w:szCs w:val="22"/>
              </w:rPr>
            </w:pPr>
            <w:r w:rsidRPr="00B4072D">
              <w:rPr>
                <w:sz w:val="22"/>
                <w:szCs w:val="22"/>
              </w:rPr>
              <w:t>Централизованное</w:t>
            </w: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716712" w:rsidRPr="00B4072D" w:rsidRDefault="00716712" w:rsidP="00201A20">
            <w:pPr>
              <w:ind w:firstLine="16"/>
              <w:jc w:val="center"/>
              <w:rPr>
                <w:szCs w:val="22"/>
              </w:rPr>
            </w:pPr>
          </w:p>
          <w:p w:rsidR="00716712" w:rsidRPr="00B4072D" w:rsidRDefault="00716712" w:rsidP="00201A20">
            <w:pPr>
              <w:ind w:firstLine="16"/>
              <w:jc w:val="center"/>
              <w:rPr>
                <w:szCs w:val="22"/>
              </w:rPr>
            </w:pP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716712" w:rsidRPr="00B4072D" w:rsidRDefault="00716712" w:rsidP="00201A20">
            <w:pPr>
              <w:ind w:firstLine="16"/>
              <w:jc w:val="center"/>
              <w:rPr>
                <w:szCs w:val="22"/>
              </w:rPr>
            </w:pPr>
            <w:r w:rsidRPr="00B4072D">
              <w:rPr>
                <w:sz w:val="22"/>
                <w:szCs w:val="22"/>
              </w:rPr>
              <w:t>-</w:t>
            </w:r>
          </w:p>
        </w:tc>
        <w:tc>
          <w:tcPr>
            <w:tcW w:w="2693" w:type="dxa"/>
            <w:vAlign w:val="center"/>
          </w:tcPr>
          <w:p w:rsidR="00716712" w:rsidRPr="00B4072D" w:rsidRDefault="00716712" w:rsidP="00201A20">
            <w:pPr>
              <w:jc w:val="center"/>
              <w:rPr>
                <w:szCs w:val="22"/>
              </w:rPr>
            </w:pPr>
          </w:p>
        </w:tc>
      </w:tr>
      <w:tr w:rsidR="00716712" w:rsidRPr="001D7411"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716712" w:rsidRPr="00B4072D" w:rsidRDefault="00716712" w:rsidP="00201A20">
            <w:pPr>
              <w:ind w:firstLine="16"/>
              <w:jc w:val="center"/>
              <w:rPr>
                <w:color w:val="000000"/>
                <w:szCs w:val="22"/>
              </w:rPr>
            </w:pPr>
            <w:r w:rsidRPr="00B4072D">
              <w:rPr>
                <w:color w:val="000000"/>
                <w:sz w:val="22"/>
                <w:szCs w:val="22"/>
              </w:rPr>
              <w:t>-</w:t>
            </w:r>
          </w:p>
        </w:tc>
        <w:tc>
          <w:tcPr>
            <w:tcW w:w="2693" w:type="dxa"/>
            <w:vAlign w:val="center"/>
          </w:tcPr>
          <w:p w:rsidR="00716712" w:rsidRPr="00B4072D" w:rsidRDefault="00716712" w:rsidP="00201A20">
            <w:pPr>
              <w:ind w:firstLine="0"/>
              <w:jc w:val="center"/>
              <w:rPr>
                <w:szCs w:val="22"/>
              </w:rPr>
            </w:pPr>
          </w:p>
        </w:tc>
      </w:tr>
      <w:tr w:rsidR="00716712" w:rsidTr="00201A20">
        <w:tc>
          <w:tcPr>
            <w:tcW w:w="2252" w:type="dxa"/>
            <w:vAlign w:val="center"/>
          </w:tcPr>
          <w:p w:rsidR="00716712" w:rsidRPr="001D7411" w:rsidRDefault="00716712" w:rsidP="00201A20">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716712" w:rsidRPr="001D7411" w:rsidRDefault="00716712" w:rsidP="00201A20">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716712" w:rsidRPr="001D7411" w:rsidRDefault="00716712" w:rsidP="00201A20">
            <w:pPr>
              <w:pStyle w:val="ConsPlusCell"/>
              <w:jc w:val="center"/>
              <w:rPr>
                <w:rFonts w:ascii="Times New Roman" w:hAnsi="Times New Roman" w:cs="Times New Roman"/>
              </w:rPr>
            </w:pPr>
          </w:p>
          <w:p w:rsidR="00716712" w:rsidRPr="001D7411" w:rsidRDefault="00716712" w:rsidP="00201A20">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716712" w:rsidRPr="001D7411" w:rsidRDefault="00716712" w:rsidP="00201A20">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716712" w:rsidRPr="00B4072D" w:rsidRDefault="00716712" w:rsidP="00201A20">
            <w:pPr>
              <w:ind w:firstLine="16"/>
              <w:jc w:val="center"/>
              <w:rPr>
                <w:szCs w:val="22"/>
              </w:rPr>
            </w:pPr>
          </w:p>
          <w:p w:rsidR="00716712" w:rsidRPr="00B4072D" w:rsidRDefault="00716712" w:rsidP="00201A20">
            <w:pPr>
              <w:ind w:firstLine="16"/>
              <w:jc w:val="center"/>
              <w:rPr>
                <w:szCs w:val="22"/>
              </w:rPr>
            </w:pPr>
          </w:p>
          <w:p w:rsidR="00716712" w:rsidRPr="00B4072D" w:rsidRDefault="00716712" w:rsidP="00201A20">
            <w:pPr>
              <w:ind w:firstLine="16"/>
              <w:jc w:val="center"/>
              <w:rPr>
                <w:szCs w:val="22"/>
              </w:rPr>
            </w:pPr>
          </w:p>
          <w:p w:rsidR="00716712" w:rsidRPr="00B4072D" w:rsidRDefault="00716712" w:rsidP="00201A20">
            <w:pPr>
              <w:ind w:firstLine="16"/>
              <w:jc w:val="center"/>
              <w:rPr>
                <w:szCs w:val="22"/>
              </w:rPr>
            </w:pPr>
          </w:p>
        </w:tc>
        <w:tc>
          <w:tcPr>
            <w:tcW w:w="2693" w:type="dxa"/>
            <w:vAlign w:val="center"/>
          </w:tcPr>
          <w:p w:rsidR="00716712" w:rsidRPr="00B4072D" w:rsidRDefault="00716712" w:rsidP="00201A20">
            <w:pPr>
              <w:ind w:firstLine="0"/>
              <w:jc w:val="center"/>
              <w:rPr>
                <w:szCs w:val="22"/>
              </w:rPr>
            </w:pPr>
          </w:p>
        </w:tc>
      </w:tr>
    </w:tbl>
    <w:p w:rsidR="00716712" w:rsidRDefault="00716712" w:rsidP="00716712">
      <w:pPr>
        <w:pStyle w:val="ConsPlusNormal"/>
        <w:widowControl/>
        <w:ind w:firstLine="0"/>
        <w:rPr>
          <w:rFonts w:ascii="Times New Roman" w:hAnsi="Times New Roman" w:cs="Times New Roman"/>
          <w:sz w:val="22"/>
          <w:szCs w:val="22"/>
        </w:rPr>
      </w:pPr>
    </w:p>
    <w:p w:rsidR="00716712" w:rsidRDefault="00716712" w:rsidP="00716712">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A36781" w:rsidRPr="00A53DC5" w:rsidRDefault="00A36781" w:rsidP="00A36781">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w:t>
      </w:r>
      <w:r w:rsidRPr="00A53DC5">
        <w:rPr>
          <w:rFonts w:ascii="Times New Roman" w:hAnsi="Times New Roman" w:cs="Times New Roman"/>
          <w:sz w:val="24"/>
          <w:u w:val="single"/>
        </w:rPr>
        <w:t xml:space="preserve"> Киржачского муниципального округа</w:t>
      </w:r>
    </w:p>
    <w:p w:rsidR="00A36781" w:rsidRPr="00A53DC5" w:rsidRDefault="00A36781" w:rsidP="00A36781">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A36781" w:rsidRPr="00A53DC5" w:rsidRDefault="00A36781" w:rsidP="00A36781">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w:t>
      </w:r>
      <w:r>
        <w:rPr>
          <w:rFonts w:ascii="Times New Roman" w:hAnsi="Times New Roman" w:cs="Times New Roman"/>
          <w:sz w:val="22"/>
          <w:szCs w:val="22"/>
          <w:u w:val="single"/>
        </w:rPr>
        <w:t>А</w:t>
      </w:r>
      <w:r w:rsidRPr="00A53DC5">
        <w:rPr>
          <w:rFonts w:ascii="Times New Roman" w:hAnsi="Times New Roman" w:cs="Times New Roman"/>
          <w:sz w:val="22"/>
          <w:szCs w:val="22"/>
          <w:u w:val="single"/>
        </w:rPr>
        <w:t xml:space="preserve">. </w:t>
      </w:r>
      <w:r>
        <w:rPr>
          <w:rFonts w:ascii="Times New Roman" w:hAnsi="Times New Roman" w:cs="Times New Roman"/>
          <w:sz w:val="22"/>
          <w:szCs w:val="22"/>
          <w:u w:val="single"/>
        </w:rPr>
        <w:t>Чеботарь</w:t>
      </w:r>
    </w:p>
    <w:p w:rsidR="00314F6C" w:rsidRDefault="00A36781" w:rsidP="00A36781">
      <w:pPr>
        <w:pStyle w:val="ConsPlusNonformat"/>
        <w:jc w:val="right"/>
        <w:rPr>
          <w:rFonts w:ascii="Times New Roman" w:hAnsi="Times New Roman" w:cs="Times New Roman"/>
          <w:sz w:val="22"/>
          <w:szCs w:val="22"/>
        </w:rPr>
      </w:pPr>
      <w:r>
        <w:rPr>
          <w:rFonts w:ascii="Times New Roman" w:hAnsi="Times New Roman" w:cs="Times New Roman"/>
          <w:sz w:val="22"/>
          <w:szCs w:val="22"/>
        </w:rPr>
        <w:t xml:space="preserve"> </w:t>
      </w:r>
      <w:r w:rsidR="00314F6C">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tbl>
      <w:tblPr>
        <w:tblW w:w="9961" w:type="dxa"/>
        <w:tblInd w:w="97" w:type="dxa"/>
        <w:tblLook w:val="04A0"/>
      </w:tblPr>
      <w:tblGrid>
        <w:gridCol w:w="720"/>
        <w:gridCol w:w="960"/>
        <w:gridCol w:w="1243"/>
        <w:gridCol w:w="800"/>
        <w:gridCol w:w="2140"/>
        <w:gridCol w:w="1678"/>
        <w:gridCol w:w="1280"/>
        <w:gridCol w:w="1140"/>
      </w:tblGrid>
      <w:tr w:rsidR="00716712" w:rsidRPr="00B62FC0" w:rsidTr="00716712">
        <w:trPr>
          <w:trHeight w:val="276"/>
        </w:trPr>
        <w:tc>
          <w:tcPr>
            <w:tcW w:w="720" w:type="dxa"/>
            <w:tcBorders>
              <w:top w:val="nil"/>
              <w:left w:val="nil"/>
              <w:bottom w:val="nil"/>
              <w:right w:val="nil"/>
            </w:tcBorders>
            <w:shd w:val="clear" w:color="auto" w:fill="auto"/>
            <w:noWrap/>
            <w:vAlign w:val="bottom"/>
            <w:hideMark/>
          </w:tcPr>
          <w:p w:rsidR="00716712" w:rsidRPr="00B62FC0" w:rsidRDefault="00716712" w:rsidP="00716712">
            <w:pPr>
              <w:ind w:firstLine="45"/>
              <w:jc w:val="center"/>
              <w:rPr>
                <w:sz w:val="20"/>
              </w:rPr>
            </w:pPr>
          </w:p>
        </w:tc>
        <w:tc>
          <w:tcPr>
            <w:tcW w:w="960" w:type="dxa"/>
            <w:tcBorders>
              <w:top w:val="nil"/>
              <w:left w:val="nil"/>
              <w:bottom w:val="nil"/>
              <w:right w:val="nil"/>
            </w:tcBorders>
            <w:shd w:val="clear" w:color="auto" w:fill="auto"/>
            <w:noWrap/>
            <w:vAlign w:val="bottom"/>
            <w:hideMark/>
          </w:tcPr>
          <w:p w:rsidR="00716712" w:rsidRPr="00B62FC0" w:rsidRDefault="00716712" w:rsidP="00716712">
            <w:pPr>
              <w:ind w:firstLine="45"/>
              <w:jc w:val="center"/>
              <w:rPr>
                <w:sz w:val="20"/>
              </w:rPr>
            </w:pPr>
          </w:p>
        </w:tc>
        <w:tc>
          <w:tcPr>
            <w:tcW w:w="1243" w:type="dxa"/>
            <w:tcBorders>
              <w:top w:val="nil"/>
              <w:left w:val="nil"/>
              <w:bottom w:val="nil"/>
              <w:right w:val="nil"/>
            </w:tcBorders>
            <w:shd w:val="clear" w:color="auto" w:fill="auto"/>
            <w:noWrap/>
            <w:vAlign w:val="bottom"/>
            <w:hideMark/>
          </w:tcPr>
          <w:p w:rsidR="00716712" w:rsidRPr="00B62FC0" w:rsidRDefault="00716712" w:rsidP="00716712">
            <w:pPr>
              <w:ind w:firstLine="45"/>
              <w:jc w:val="center"/>
              <w:rPr>
                <w:sz w:val="20"/>
              </w:rPr>
            </w:pPr>
          </w:p>
        </w:tc>
        <w:tc>
          <w:tcPr>
            <w:tcW w:w="4618" w:type="dxa"/>
            <w:gridSpan w:val="3"/>
            <w:tcBorders>
              <w:top w:val="nil"/>
              <w:left w:val="nil"/>
              <w:bottom w:val="nil"/>
              <w:right w:val="nil"/>
            </w:tcBorders>
            <w:shd w:val="clear" w:color="auto" w:fill="auto"/>
            <w:noWrap/>
            <w:vAlign w:val="bottom"/>
            <w:hideMark/>
          </w:tcPr>
          <w:p w:rsidR="00716712" w:rsidRPr="00B62FC0" w:rsidRDefault="00716712" w:rsidP="00716712">
            <w:pPr>
              <w:ind w:firstLine="45"/>
              <w:jc w:val="center"/>
              <w:rPr>
                <w:b/>
              </w:rPr>
            </w:pPr>
            <w:r w:rsidRPr="00B62FC0">
              <w:rPr>
                <w:b/>
                <w:sz w:val="22"/>
                <w:szCs w:val="22"/>
              </w:rPr>
              <w:t>пос. Горки, ул. Больничная, д. 3</w:t>
            </w:r>
          </w:p>
        </w:tc>
        <w:tc>
          <w:tcPr>
            <w:tcW w:w="1280" w:type="dxa"/>
            <w:tcBorders>
              <w:top w:val="nil"/>
              <w:left w:val="nil"/>
              <w:bottom w:val="nil"/>
              <w:right w:val="nil"/>
            </w:tcBorders>
            <w:shd w:val="clear" w:color="auto" w:fill="auto"/>
            <w:noWrap/>
            <w:vAlign w:val="bottom"/>
            <w:hideMark/>
          </w:tcPr>
          <w:p w:rsidR="00716712" w:rsidRPr="00B62FC0" w:rsidRDefault="00716712" w:rsidP="00716712">
            <w:pPr>
              <w:ind w:firstLine="45"/>
              <w:jc w:val="center"/>
              <w:rPr>
                <w:sz w:val="20"/>
              </w:rPr>
            </w:pPr>
          </w:p>
        </w:tc>
        <w:tc>
          <w:tcPr>
            <w:tcW w:w="1140" w:type="dxa"/>
            <w:tcBorders>
              <w:top w:val="nil"/>
              <w:left w:val="nil"/>
              <w:bottom w:val="nil"/>
              <w:right w:val="nil"/>
            </w:tcBorders>
            <w:shd w:val="clear" w:color="auto" w:fill="auto"/>
            <w:noWrap/>
            <w:vAlign w:val="bottom"/>
            <w:hideMark/>
          </w:tcPr>
          <w:p w:rsidR="00716712" w:rsidRPr="00B62FC0" w:rsidRDefault="00716712" w:rsidP="00716712">
            <w:pPr>
              <w:ind w:firstLine="45"/>
              <w:jc w:val="center"/>
              <w:rPr>
                <w:sz w:val="20"/>
              </w:rPr>
            </w:pPr>
          </w:p>
        </w:tc>
      </w:tr>
      <w:tr w:rsidR="00716712" w:rsidRPr="00B62FC0" w:rsidTr="00716712">
        <w:trPr>
          <w:trHeight w:val="270"/>
        </w:trPr>
        <w:tc>
          <w:tcPr>
            <w:tcW w:w="1680" w:type="dxa"/>
            <w:gridSpan w:val="2"/>
            <w:tcBorders>
              <w:top w:val="nil"/>
              <w:left w:val="nil"/>
              <w:bottom w:val="nil"/>
              <w:right w:val="nil"/>
            </w:tcBorders>
            <w:shd w:val="clear" w:color="auto" w:fill="auto"/>
            <w:noWrap/>
            <w:vAlign w:val="bottom"/>
            <w:hideMark/>
          </w:tcPr>
          <w:p w:rsidR="00716712" w:rsidRPr="00B62FC0" w:rsidRDefault="00716712" w:rsidP="00716712">
            <w:pPr>
              <w:ind w:firstLine="45"/>
              <w:rPr>
                <w:sz w:val="18"/>
                <w:szCs w:val="18"/>
              </w:rPr>
            </w:pPr>
            <w:r w:rsidRPr="00B62FC0">
              <w:rPr>
                <w:sz w:val="18"/>
                <w:szCs w:val="18"/>
              </w:rPr>
              <w:t>Общая площадь</w:t>
            </w:r>
          </w:p>
        </w:tc>
        <w:tc>
          <w:tcPr>
            <w:tcW w:w="1243" w:type="dxa"/>
            <w:tcBorders>
              <w:top w:val="nil"/>
              <w:left w:val="nil"/>
              <w:bottom w:val="nil"/>
              <w:right w:val="nil"/>
            </w:tcBorders>
            <w:shd w:val="clear" w:color="auto" w:fill="auto"/>
            <w:noWrap/>
            <w:vAlign w:val="bottom"/>
            <w:hideMark/>
          </w:tcPr>
          <w:p w:rsidR="00716712" w:rsidRPr="00B62FC0" w:rsidRDefault="00716712" w:rsidP="00716712">
            <w:pPr>
              <w:ind w:firstLine="45"/>
              <w:rPr>
                <w:sz w:val="20"/>
              </w:rPr>
            </w:pPr>
          </w:p>
        </w:tc>
        <w:tc>
          <w:tcPr>
            <w:tcW w:w="800" w:type="dxa"/>
            <w:tcBorders>
              <w:top w:val="nil"/>
              <w:left w:val="nil"/>
              <w:bottom w:val="nil"/>
              <w:right w:val="nil"/>
            </w:tcBorders>
            <w:shd w:val="clear" w:color="auto" w:fill="auto"/>
            <w:noWrap/>
            <w:vAlign w:val="bottom"/>
            <w:hideMark/>
          </w:tcPr>
          <w:p w:rsidR="00716712" w:rsidRPr="00B62FC0" w:rsidRDefault="00716712" w:rsidP="00716712">
            <w:pPr>
              <w:ind w:firstLine="45"/>
              <w:rPr>
                <w:sz w:val="20"/>
              </w:rPr>
            </w:pPr>
          </w:p>
        </w:tc>
        <w:tc>
          <w:tcPr>
            <w:tcW w:w="2140" w:type="dxa"/>
            <w:tcBorders>
              <w:top w:val="nil"/>
              <w:left w:val="nil"/>
              <w:bottom w:val="nil"/>
              <w:right w:val="nil"/>
            </w:tcBorders>
            <w:shd w:val="clear" w:color="auto" w:fill="auto"/>
            <w:noWrap/>
            <w:vAlign w:val="bottom"/>
            <w:hideMark/>
          </w:tcPr>
          <w:p w:rsidR="00716712" w:rsidRPr="00B62FC0" w:rsidRDefault="00716712" w:rsidP="00716712">
            <w:pPr>
              <w:ind w:firstLine="45"/>
              <w:rPr>
                <w:sz w:val="20"/>
              </w:rPr>
            </w:pPr>
          </w:p>
        </w:tc>
        <w:tc>
          <w:tcPr>
            <w:tcW w:w="1678" w:type="dxa"/>
            <w:tcBorders>
              <w:top w:val="nil"/>
              <w:left w:val="nil"/>
              <w:bottom w:val="nil"/>
              <w:right w:val="nil"/>
            </w:tcBorders>
            <w:shd w:val="clear" w:color="auto" w:fill="auto"/>
            <w:noWrap/>
            <w:vAlign w:val="bottom"/>
            <w:hideMark/>
          </w:tcPr>
          <w:p w:rsidR="00716712" w:rsidRPr="00B62FC0" w:rsidRDefault="00716712" w:rsidP="00716712">
            <w:pPr>
              <w:ind w:firstLine="45"/>
              <w:rPr>
                <w:sz w:val="20"/>
              </w:rPr>
            </w:pPr>
          </w:p>
        </w:tc>
        <w:tc>
          <w:tcPr>
            <w:tcW w:w="1280" w:type="dxa"/>
            <w:tcBorders>
              <w:top w:val="nil"/>
              <w:left w:val="nil"/>
              <w:bottom w:val="nil"/>
              <w:right w:val="nil"/>
            </w:tcBorders>
            <w:shd w:val="clear" w:color="auto" w:fill="auto"/>
            <w:noWrap/>
            <w:vAlign w:val="bottom"/>
            <w:hideMark/>
          </w:tcPr>
          <w:p w:rsidR="00716712" w:rsidRPr="00B62FC0" w:rsidRDefault="00716712" w:rsidP="00716712">
            <w:pPr>
              <w:ind w:firstLine="45"/>
              <w:rPr>
                <w:sz w:val="20"/>
              </w:rPr>
            </w:pPr>
          </w:p>
        </w:tc>
        <w:tc>
          <w:tcPr>
            <w:tcW w:w="1140" w:type="dxa"/>
            <w:tcBorders>
              <w:top w:val="nil"/>
              <w:left w:val="nil"/>
              <w:bottom w:val="nil"/>
              <w:right w:val="nil"/>
            </w:tcBorders>
            <w:shd w:val="clear" w:color="auto" w:fill="auto"/>
            <w:noWrap/>
            <w:vAlign w:val="bottom"/>
            <w:hideMark/>
          </w:tcPr>
          <w:p w:rsidR="00716712" w:rsidRPr="00B62FC0" w:rsidRDefault="00716712" w:rsidP="00716712">
            <w:pPr>
              <w:ind w:firstLine="45"/>
              <w:rPr>
                <w:sz w:val="20"/>
              </w:rPr>
            </w:pPr>
          </w:p>
        </w:tc>
      </w:tr>
      <w:tr w:rsidR="00716712" w:rsidRPr="00B62FC0" w:rsidTr="00716712">
        <w:trPr>
          <w:trHeight w:val="300"/>
        </w:trPr>
        <w:tc>
          <w:tcPr>
            <w:tcW w:w="720" w:type="dxa"/>
            <w:tcBorders>
              <w:top w:val="nil"/>
              <w:left w:val="nil"/>
              <w:bottom w:val="nil"/>
              <w:right w:val="nil"/>
            </w:tcBorders>
            <w:shd w:val="clear" w:color="auto" w:fill="auto"/>
            <w:noWrap/>
            <w:vAlign w:val="bottom"/>
            <w:hideMark/>
          </w:tcPr>
          <w:p w:rsidR="00716712" w:rsidRPr="00B62FC0" w:rsidRDefault="00716712" w:rsidP="00716712">
            <w:pPr>
              <w:ind w:firstLine="45"/>
              <w:rPr>
                <w:b/>
                <w:bCs/>
                <w:color w:val="000000"/>
                <w:sz w:val="19"/>
                <w:szCs w:val="19"/>
              </w:rPr>
            </w:pPr>
            <w:r w:rsidRPr="00B62FC0">
              <w:rPr>
                <w:b/>
                <w:bCs/>
                <w:color w:val="000000"/>
                <w:sz w:val="19"/>
                <w:szCs w:val="19"/>
              </w:rPr>
              <w:t>662,2</w:t>
            </w:r>
          </w:p>
        </w:tc>
        <w:tc>
          <w:tcPr>
            <w:tcW w:w="960" w:type="dxa"/>
            <w:tcBorders>
              <w:top w:val="nil"/>
              <w:left w:val="nil"/>
              <w:bottom w:val="single" w:sz="4" w:space="0" w:color="auto"/>
              <w:right w:val="nil"/>
            </w:tcBorders>
            <w:shd w:val="clear" w:color="auto" w:fill="auto"/>
            <w:noWrap/>
            <w:vAlign w:val="bottom"/>
            <w:hideMark/>
          </w:tcPr>
          <w:p w:rsidR="00716712" w:rsidRPr="00B62FC0" w:rsidRDefault="00716712" w:rsidP="00716712">
            <w:pPr>
              <w:ind w:firstLine="45"/>
              <w:rPr>
                <w:i/>
                <w:iCs/>
                <w:sz w:val="20"/>
              </w:rPr>
            </w:pPr>
            <w:r w:rsidRPr="00B62FC0">
              <w:rPr>
                <w:i/>
                <w:iCs/>
                <w:sz w:val="20"/>
              </w:rPr>
              <w:t>м</w:t>
            </w:r>
            <w:r w:rsidRPr="00B62FC0">
              <w:rPr>
                <w:i/>
                <w:iCs/>
                <w:sz w:val="20"/>
                <w:vertAlign w:val="superscript"/>
              </w:rPr>
              <w:t>2</w:t>
            </w:r>
          </w:p>
        </w:tc>
        <w:tc>
          <w:tcPr>
            <w:tcW w:w="2043" w:type="dxa"/>
            <w:gridSpan w:val="2"/>
            <w:tcBorders>
              <w:top w:val="nil"/>
              <w:left w:val="nil"/>
              <w:bottom w:val="single" w:sz="4" w:space="0" w:color="auto"/>
              <w:right w:val="nil"/>
            </w:tcBorders>
            <w:shd w:val="clear" w:color="auto" w:fill="auto"/>
            <w:noWrap/>
            <w:vAlign w:val="bottom"/>
            <w:hideMark/>
          </w:tcPr>
          <w:p w:rsidR="00716712" w:rsidRPr="00B62FC0" w:rsidRDefault="00716712" w:rsidP="00716712">
            <w:pPr>
              <w:ind w:firstLine="45"/>
              <w:rPr>
                <w:i/>
                <w:iCs/>
                <w:sz w:val="16"/>
                <w:szCs w:val="16"/>
              </w:rPr>
            </w:pPr>
            <w:r w:rsidRPr="00B62FC0">
              <w:rPr>
                <w:i/>
                <w:iCs/>
                <w:sz w:val="18"/>
                <w:szCs w:val="18"/>
              </w:rPr>
              <w:t>2эт. 2 подъезда</w:t>
            </w:r>
          </w:p>
        </w:tc>
        <w:tc>
          <w:tcPr>
            <w:tcW w:w="2140" w:type="dxa"/>
            <w:tcBorders>
              <w:top w:val="nil"/>
              <w:left w:val="nil"/>
              <w:bottom w:val="nil"/>
              <w:right w:val="nil"/>
            </w:tcBorders>
            <w:shd w:val="clear" w:color="auto" w:fill="auto"/>
            <w:noWrap/>
            <w:vAlign w:val="bottom"/>
            <w:hideMark/>
          </w:tcPr>
          <w:p w:rsidR="00716712" w:rsidRPr="00B62FC0" w:rsidRDefault="00716712" w:rsidP="00716712">
            <w:pPr>
              <w:ind w:firstLine="45"/>
              <w:rPr>
                <w:i/>
                <w:iCs/>
                <w:sz w:val="20"/>
              </w:rPr>
            </w:pPr>
          </w:p>
        </w:tc>
        <w:tc>
          <w:tcPr>
            <w:tcW w:w="1678" w:type="dxa"/>
            <w:tcBorders>
              <w:top w:val="nil"/>
              <w:left w:val="nil"/>
              <w:bottom w:val="nil"/>
              <w:right w:val="nil"/>
            </w:tcBorders>
            <w:shd w:val="clear" w:color="auto" w:fill="auto"/>
            <w:noWrap/>
            <w:vAlign w:val="bottom"/>
            <w:hideMark/>
          </w:tcPr>
          <w:p w:rsidR="00716712" w:rsidRPr="00B62FC0" w:rsidRDefault="00716712" w:rsidP="00716712">
            <w:pPr>
              <w:ind w:firstLine="45"/>
              <w:rPr>
                <w:i/>
                <w:iCs/>
                <w:sz w:val="20"/>
              </w:rPr>
            </w:pPr>
          </w:p>
        </w:tc>
        <w:tc>
          <w:tcPr>
            <w:tcW w:w="2420" w:type="dxa"/>
            <w:gridSpan w:val="2"/>
            <w:tcBorders>
              <w:top w:val="nil"/>
              <w:left w:val="nil"/>
              <w:bottom w:val="nil"/>
              <w:right w:val="nil"/>
            </w:tcBorders>
            <w:shd w:val="clear" w:color="auto" w:fill="auto"/>
            <w:noWrap/>
            <w:vAlign w:val="bottom"/>
            <w:hideMark/>
          </w:tcPr>
          <w:p w:rsidR="00716712" w:rsidRPr="00B62FC0" w:rsidRDefault="00716712" w:rsidP="00716712">
            <w:pPr>
              <w:ind w:firstLine="45"/>
              <w:rPr>
                <w:i/>
                <w:iCs/>
                <w:sz w:val="20"/>
              </w:rPr>
            </w:pPr>
            <w:r w:rsidRPr="00B62FC0">
              <w:rPr>
                <w:i/>
                <w:iCs/>
                <w:sz w:val="20"/>
              </w:rPr>
              <w:t>год постройки 1966г</w:t>
            </w:r>
          </w:p>
        </w:tc>
      </w:tr>
      <w:tr w:rsidR="00716712" w:rsidRPr="00B62FC0" w:rsidTr="00716712">
        <w:trPr>
          <w:trHeight w:val="750"/>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6"/>
                <w:szCs w:val="16"/>
              </w:rPr>
            </w:pPr>
            <w:r w:rsidRPr="00B62FC0">
              <w:rPr>
                <w:sz w:val="16"/>
                <w:szCs w:val="16"/>
              </w:rPr>
              <w:t xml:space="preserve">№ </w:t>
            </w:r>
            <w:proofErr w:type="spellStart"/>
            <w:r w:rsidRPr="00B62FC0">
              <w:rPr>
                <w:sz w:val="16"/>
                <w:szCs w:val="16"/>
              </w:rPr>
              <w:t>п</w:t>
            </w:r>
            <w:proofErr w:type="spellEnd"/>
            <w:r w:rsidRPr="00B62FC0">
              <w:rPr>
                <w:sz w:val="16"/>
                <w:szCs w:val="16"/>
              </w:rPr>
              <w:t>/</w:t>
            </w:r>
            <w:proofErr w:type="spellStart"/>
            <w:r w:rsidRPr="00B62FC0">
              <w:rPr>
                <w:sz w:val="16"/>
                <w:szCs w:val="16"/>
              </w:rPr>
              <w:t>п</w:t>
            </w:r>
            <w:proofErr w:type="spellEnd"/>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firstLine="45"/>
              <w:jc w:val="center"/>
              <w:rPr>
                <w:sz w:val="16"/>
                <w:szCs w:val="16"/>
              </w:rPr>
            </w:pPr>
            <w:r w:rsidRPr="00B62FC0">
              <w:rPr>
                <w:sz w:val="16"/>
                <w:szCs w:val="16"/>
              </w:rPr>
              <w:t>Наименование работ и услуг</w:t>
            </w:r>
          </w:p>
        </w:tc>
        <w:tc>
          <w:tcPr>
            <w:tcW w:w="1678" w:type="dxa"/>
            <w:tcBorders>
              <w:top w:val="single" w:sz="4" w:space="0" w:color="auto"/>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6"/>
                <w:szCs w:val="16"/>
              </w:rPr>
            </w:pPr>
            <w:r w:rsidRPr="00B62FC0">
              <w:rPr>
                <w:sz w:val="16"/>
                <w:szCs w:val="16"/>
              </w:rPr>
              <w:t>Периодичность выполнения работ и оказания услуг</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6"/>
                <w:szCs w:val="16"/>
              </w:rPr>
            </w:pPr>
            <w:r w:rsidRPr="00B62FC0">
              <w:rPr>
                <w:sz w:val="16"/>
                <w:szCs w:val="16"/>
              </w:rPr>
              <w:t>годовая плата      (в рублях)</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6"/>
                <w:szCs w:val="16"/>
              </w:rPr>
            </w:pPr>
            <w:r w:rsidRPr="00B62FC0">
              <w:rPr>
                <w:sz w:val="16"/>
                <w:szCs w:val="16"/>
              </w:rPr>
              <w:t>Размер платы на 1 кв.м.           (в рублях)</w:t>
            </w:r>
          </w:p>
        </w:tc>
      </w:tr>
      <w:tr w:rsidR="00716712" w:rsidRPr="00B62FC0" w:rsidTr="00716712">
        <w:trPr>
          <w:trHeight w:val="300"/>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w:t>
            </w:r>
          </w:p>
        </w:tc>
        <w:tc>
          <w:tcPr>
            <w:tcW w:w="9241" w:type="dxa"/>
            <w:gridSpan w:val="7"/>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firstLineChars="200" w:firstLine="360"/>
              <w:rPr>
                <w:sz w:val="18"/>
                <w:szCs w:val="18"/>
              </w:rPr>
            </w:pPr>
            <w:r w:rsidRPr="00B62FC0">
              <w:rPr>
                <w:sz w:val="18"/>
                <w:szCs w:val="18"/>
              </w:rPr>
              <w:t>Содержание общего имущества в многоквартирном доме</w:t>
            </w:r>
          </w:p>
        </w:tc>
      </w:tr>
      <w:tr w:rsidR="00716712" w:rsidRPr="00B62FC0" w:rsidTr="00716712">
        <w:trPr>
          <w:trHeight w:val="450"/>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1.1.</w:t>
            </w:r>
          </w:p>
        </w:tc>
        <w:tc>
          <w:tcPr>
            <w:tcW w:w="6821" w:type="dxa"/>
            <w:gridSpan w:val="5"/>
            <w:tcBorders>
              <w:top w:val="single" w:sz="4" w:space="0" w:color="auto"/>
              <w:left w:val="nil"/>
              <w:bottom w:val="single" w:sz="4" w:space="0" w:color="auto"/>
              <w:right w:val="nil"/>
            </w:tcBorders>
            <w:shd w:val="clear" w:color="auto" w:fill="auto"/>
            <w:vAlign w:val="center"/>
            <w:hideMark/>
          </w:tcPr>
          <w:p w:rsidR="00716712" w:rsidRPr="00B62FC0" w:rsidRDefault="00716712" w:rsidP="00716712">
            <w:pPr>
              <w:ind w:firstLineChars="200" w:firstLine="361"/>
              <w:rPr>
                <w:b/>
                <w:bCs/>
                <w:i/>
                <w:iCs/>
                <w:sz w:val="18"/>
                <w:szCs w:val="18"/>
              </w:rPr>
            </w:pPr>
            <w:r w:rsidRPr="00B62FC0">
              <w:rPr>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280" w:type="dxa"/>
            <w:tcBorders>
              <w:top w:val="nil"/>
              <w:left w:val="nil"/>
              <w:bottom w:val="single" w:sz="4" w:space="0" w:color="auto"/>
              <w:right w:val="nil"/>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r>
      <w:tr w:rsidR="00716712" w:rsidRPr="00B62FC0" w:rsidTr="00716712">
        <w:trPr>
          <w:trHeight w:val="264"/>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1.1.1.</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i/>
                <w:iCs/>
                <w:sz w:val="18"/>
                <w:szCs w:val="18"/>
              </w:rPr>
            </w:pPr>
            <w:r w:rsidRPr="00B62FC0">
              <w:rPr>
                <w:i/>
                <w:iCs/>
                <w:sz w:val="18"/>
                <w:szCs w:val="18"/>
              </w:rPr>
              <w:t>фундамент</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color w:val="333333"/>
                <w:sz w:val="18"/>
                <w:szCs w:val="18"/>
              </w:rPr>
            </w:pPr>
            <w:r w:rsidRPr="00B62FC0">
              <w:rPr>
                <w:color w:val="333333"/>
                <w:sz w:val="18"/>
                <w:szCs w:val="18"/>
              </w:rPr>
              <w:t> </w:t>
            </w:r>
          </w:p>
        </w:tc>
      </w:tr>
      <w:tr w:rsidR="00716712" w:rsidRPr="00B62FC0" w:rsidTr="00716712">
        <w:trPr>
          <w:trHeight w:val="264"/>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2 раза в год</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476,78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0,06 </w:t>
            </w:r>
          </w:p>
        </w:tc>
      </w:tr>
      <w:tr w:rsidR="00716712" w:rsidRPr="00B62FC0" w:rsidTr="00716712">
        <w:trPr>
          <w:trHeight w:val="264"/>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1.1.2.</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i/>
                <w:iCs/>
                <w:sz w:val="18"/>
                <w:szCs w:val="18"/>
              </w:rPr>
            </w:pPr>
            <w:r w:rsidRPr="00B62FC0">
              <w:rPr>
                <w:i/>
                <w:iCs/>
                <w:sz w:val="18"/>
                <w:szCs w:val="18"/>
              </w:rPr>
              <w:t>стен</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w:t>
            </w:r>
          </w:p>
        </w:tc>
      </w:tr>
      <w:tr w:rsidR="00716712" w:rsidRPr="00B62FC0" w:rsidTr="00716712">
        <w:trPr>
          <w:trHeight w:val="264"/>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2 раза в год</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476,78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0,06 </w:t>
            </w:r>
          </w:p>
        </w:tc>
      </w:tr>
      <w:tr w:rsidR="00716712" w:rsidRPr="00B62FC0" w:rsidTr="00716712">
        <w:trPr>
          <w:trHeight w:val="264"/>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1.1.3.</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i/>
                <w:iCs/>
                <w:sz w:val="18"/>
                <w:szCs w:val="18"/>
              </w:rPr>
            </w:pPr>
            <w:r w:rsidRPr="00B62FC0">
              <w:rPr>
                <w:i/>
                <w:iCs/>
                <w:sz w:val="18"/>
                <w:szCs w:val="18"/>
              </w:rPr>
              <w:t>перекрытий и покрытий</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w:t>
            </w:r>
          </w:p>
        </w:tc>
      </w:tr>
      <w:tr w:rsidR="00716712" w:rsidRPr="00B62FC0" w:rsidTr="00716712">
        <w:trPr>
          <w:trHeight w:val="264"/>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2 раза в год</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317,86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0,04 </w:t>
            </w:r>
          </w:p>
        </w:tc>
      </w:tr>
      <w:tr w:rsidR="00716712" w:rsidRPr="00B62FC0" w:rsidTr="00716712">
        <w:trPr>
          <w:trHeight w:val="348"/>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1.1.4.</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i/>
                <w:iCs/>
                <w:sz w:val="18"/>
                <w:szCs w:val="18"/>
              </w:rPr>
            </w:pPr>
            <w:r w:rsidRPr="00B62FC0">
              <w:rPr>
                <w:i/>
                <w:iCs/>
                <w:sz w:val="18"/>
                <w:szCs w:val="18"/>
              </w:rPr>
              <w:t>крыши</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w:t>
            </w:r>
          </w:p>
        </w:tc>
      </w:tr>
      <w:tr w:rsidR="00716712" w:rsidRPr="00B62FC0" w:rsidTr="00716712">
        <w:trPr>
          <w:trHeight w:val="456"/>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2 раза в год</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476,78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0,06 </w:t>
            </w:r>
          </w:p>
        </w:tc>
      </w:tr>
      <w:tr w:rsidR="00716712" w:rsidRPr="00B62FC0" w:rsidTr="00716712">
        <w:trPr>
          <w:trHeight w:val="264"/>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круглогодично</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13 667,81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1,72 </w:t>
            </w:r>
          </w:p>
        </w:tc>
      </w:tr>
      <w:tr w:rsidR="00716712" w:rsidRPr="00B62FC0" w:rsidTr="00716712">
        <w:trPr>
          <w:trHeight w:val="348"/>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1.1.5.</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i/>
                <w:iCs/>
                <w:sz w:val="18"/>
                <w:szCs w:val="18"/>
              </w:rPr>
            </w:pPr>
            <w:r w:rsidRPr="00B62FC0">
              <w:rPr>
                <w:i/>
                <w:iCs/>
                <w:sz w:val="18"/>
                <w:szCs w:val="18"/>
              </w:rPr>
              <w:t>лестницы</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w:t>
            </w:r>
          </w:p>
        </w:tc>
      </w:tr>
      <w:tr w:rsidR="00716712" w:rsidRPr="00B62FC0" w:rsidTr="00716712">
        <w:trPr>
          <w:trHeight w:val="264"/>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2 раза в год</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317,86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0,04 </w:t>
            </w:r>
          </w:p>
        </w:tc>
      </w:tr>
      <w:tr w:rsidR="00716712" w:rsidRPr="00B62FC0" w:rsidTr="00716712">
        <w:trPr>
          <w:trHeight w:val="348"/>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1.1.6.</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i/>
                <w:iCs/>
                <w:sz w:val="18"/>
                <w:szCs w:val="18"/>
              </w:rPr>
            </w:pPr>
            <w:r w:rsidRPr="00B62FC0">
              <w:rPr>
                <w:i/>
                <w:iCs/>
                <w:sz w:val="18"/>
                <w:szCs w:val="18"/>
              </w:rPr>
              <w:t>фасада</w:t>
            </w:r>
          </w:p>
        </w:tc>
        <w:tc>
          <w:tcPr>
            <w:tcW w:w="1678" w:type="dxa"/>
            <w:tcBorders>
              <w:top w:val="nil"/>
              <w:left w:val="nil"/>
              <w:bottom w:val="single" w:sz="4" w:space="0" w:color="auto"/>
              <w:right w:val="single" w:sz="4" w:space="0" w:color="auto"/>
            </w:tcBorders>
            <w:shd w:val="clear" w:color="auto" w:fill="auto"/>
            <w:noWrap/>
            <w:vAlign w:val="bottom"/>
            <w:hideMark/>
          </w:tcPr>
          <w:p w:rsidR="00716712" w:rsidRPr="00B62FC0" w:rsidRDefault="00716712" w:rsidP="00716712">
            <w:pPr>
              <w:ind w:firstLine="45"/>
              <w:rPr>
                <w:sz w:val="20"/>
              </w:rPr>
            </w:pPr>
            <w:r w:rsidRPr="00B62FC0">
              <w:rPr>
                <w:sz w:val="20"/>
              </w:rPr>
              <w:t> </w:t>
            </w:r>
          </w:p>
        </w:tc>
        <w:tc>
          <w:tcPr>
            <w:tcW w:w="1280" w:type="dxa"/>
            <w:tcBorders>
              <w:top w:val="nil"/>
              <w:left w:val="nil"/>
              <w:bottom w:val="single" w:sz="4" w:space="0" w:color="auto"/>
              <w:right w:val="single" w:sz="4" w:space="0" w:color="auto"/>
            </w:tcBorders>
            <w:shd w:val="clear" w:color="auto" w:fill="auto"/>
            <w:noWrap/>
            <w:vAlign w:val="bottom"/>
            <w:hideMark/>
          </w:tcPr>
          <w:p w:rsidR="00716712" w:rsidRPr="00B62FC0" w:rsidRDefault="00716712" w:rsidP="00716712">
            <w:pPr>
              <w:ind w:hanging="326"/>
              <w:rPr>
                <w:sz w:val="20"/>
              </w:rPr>
            </w:pPr>
            <w:r w:rsidRPr="00B62FC0">
              <w:rPr>
                <w:sz w:val="20"/>
              </w:rPr>
              <w:t> </w:t>
            </w:r>
          </w:p>
        </w:tc>
        <w:tc>
          <w:tcPr>
            <w:tcW w:w="1140" w:type="dxa"/>
            <w:tcBorders>
              <w:top w:val="nil"/>
              <w:left w:val="nil"/>
              <w:bottom w:val="single" w:sz="4" w:space="0" w:color="auto"/>
              <w:right w:val="single" w:sz="4" w:space="0" w:color="auto"/>
            </w:tcBorders>
            <w:shd w:val="clear" w:color="auto" w:fill="auto"/>
            <w:noWrap/>
            <w:vAlign w:val="bottom"/>
            <w:hideMark/>
          </w:tcPr>
          <w:p w:rsidR="00716712" w:rsidRPr="00B62FC0" w:rsidRDefault="00716712" w:rsidP="00716712">
            <w:pPr>
              <w:ind w:hanging="326"/>
              <w:rPr>
                <w:sz w:val="20"/>
              </w:rPr>
            </w:pPr>
            <w:r w:rsidRPr="00B62FC0">
              <w:rPr>
                <w:sz w:val="20"/>
              </w:rPr>
              <w:t> </w:t>
            </w:r>
          </w:p>
        </w:tc>
      </w:tr>
      <w:tr w:rsidR="00716712" w:rsidRPr="00B62FC0" w:rsidTr="00716712">
        <w:trPr>
          <w:trHeight w:val="264"/>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2 раза в год</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476,78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0,06 </w:t>
            </w:r>
          </w:p>
        </w:tc>
      </w:tr>
      <w:tr w:rsidR="00716712" w:rsidRPr="00B62FC0" w:rsidTr="00716712">
        <w:trPr>
          <w:trHeight w:val="285"/>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1.1.7.</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i/>
                <w:iCs/>
                <w:sz w:val="18"/>
                <w:szCs w:val="18"/>
              </w:rPr>
            </w:pPr>
            <w:r w:rsidRPr="00B62FC0">
              <w:rPr>
                <w:i/>
                <w:iCs/>
                <w:sz w:val="18"/>
                <w:szCs w:val="18"/>
              </w:rPr>
              <w:t>перегородок, внутренней отделки, полы</w:t>
            </w:r>
          </w:p>
        </w:tc>
        <w:tc>
          <w:tcPr>
            <w:tcW w:w="1678" w:type="dxa"/>
            <w:tcBorders>
              <w:top w:val="nil"/>
              <w:left w:val="nil"/>
              <w:bottom w:val="single" w:sz="4" w:space="0" w:color="auto"/>
              <w:right w:val="single" w:sz="4" w:space="0" w:color="auto"/>
            </w:tcBorders>
            <w:shd w:val="clear" w:color="auto" w:fill="auto"/>
            <w:noWrap/>
            <w:vAlign w:val="bottom"/>
            <w:hideMark/>
          </w:tcPr>
          <w:p w:rsidR="00716712" w:rsidRPr="00B62FC0" w:rsidRDefault="00716712" w:rsidP="00716712">
            <w:pPr>
              <w:ind w:firstLine="45"/>
              <w:rPr>
                <w:sz w:val="20"/>
              </w:rPr>
            </w:pPr>
            <w:r w:rsidRPr="00B62FC0">
              <w:rPr>
                <w:sz w:val="20"/>
              </w:rPr>
              <w:t> </w:t>
            </w:r>
          </w:p>
        </w:tc>
        <w:tc>
          <w:tcPr>
            <w:tcW w:w="1280" w:type="dxa"/>
            <w:tcBorders>
              <w:top w:val="nil"/>
              <w:left w:val="nil"/>
              <w:bottom w:val="single" w:sz="4" w:space="0" w:color="auto"/>
              <w:right w:val="single" w:sz="4" w:space="0" w:color="auto"/>
            </w:tcBorders>
            <w:shd w:val="clear" w:color="auto" w:fill="auto"/>
            <w:noWrap/>
            <w:vAlign w:val="bottom"/>
            <w:hideMark/>
          </w:tcPr>
          <w:p w:rsidR="00716712" w:rsidRPr="00B62FC0" w:rsidRDefault="00716712" w:rsidP="00716712">
            <w:pPr>
              <w:ind w:hanging="326"/>
              <w:rPr>
                <w:sz w:val="20"/>
              </w:rPr>
            </w:pPr>
            <w:r w:rsidRPr="00B62FC0">
              <w:rPr>
                <w:sz w:val="20"/>
              </w:rPr>
              <w:t> </w:t>
            </w:r>
          </w:p>
        </w:tc>
        <w:tc>
          <w:tcPr>
            <w:tcW w:w="1140" w:type="dxa"/>
            <w:tcBorders>
              <w:top w:val="nil"/>
              <w:left w:val="nil"/>
              <w:bottom w:val="single" w:sz="4" w:space="0" w:color="auto"/>
              <w:right w:val="single" w:sz="4" w:space="0" w:color="auto"/>
            </w:tcBorders>
            <w:shd w:val="clear" w:color="auto" w:fill="auto"/>
            <w:noWrap/>
            <w:vAlign w:val="bottom"/>
            <w:hideMark/>
          </w:tcPr>
          <w:p w:rsidR="00716712" w:rsidRPr="00B62FC0" w:rsidRDefault="00716712" w:rsidP="00716712">
            <w:pPr>
              <w:ind w:hanging="326"/>
              <w:rPr>
                <w:sz w:val="20"/>
              </w:rPr>
            </w:pPr>
            <w:r w:rsidRPr="00B62FC0">
              <w:rPr>
                <w:sz w:val="20"/>
              </w:rPr>
              <w:t> </w:t>
            </w:r>
          </w:p>
        </w:tc>
      </w:tr>
      <w:tr w:rsidR="00716712" w:rsidRPr="00B62FC0" w:rsidTr="00716712">
        <w:trPr>
          <w:trHeight w:val="285"/>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xml:space="preserve">2 </w:t>
            </w:r>
            <w:proofErr w:type="spellStart"/>
            <w:r w:rsidRPr="00B62FC0">
              <w:rPr>
                <w:sz w:val="18"/>
                <w:szCs w:val="18"/>
              </w:rPr>
              <w:t>рааз</w:t>
            </w:r>
            <w:proofErr w:type="spellEnd"/>
            <w:r w:rsidRPr="00B62FC0">
              <w:rPr>
                <w:sz w:val="18"/>
                <w:szCs w:val="18"/>
              </w:rPr>
              <w:t xml:space="preserve"> в год</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1 033,03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0,13 </w:t>
            </w:r>
          </w:p>
        </w:tc>
      </w:tr>
      <w:tr w:rsidR="00716712" w:rsidRPr="00B62FC0" w:rsidTr="00716712">
        <w:trPr>
          <w:trHeight w:val="264"/>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1.1.8.</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i/>
                <w:iCs/>
                <w:sz w:val="18"/>
                <w:szCs w:val="18"/>
              </w:rPr>
            </w:pPr>
            <w:r w:rsidRPr="00B62FC0">
              <w:rPr>
                <w:i/>
                <w:iCs/>
                <w:sz w:val="18"/>
                <w:szCs w:val="18"/>
              </w:rPr>
              <w:t>оконных и дверных заполнений</w:t>
            </w:r>
          </w:p>
        </w:tc>
        <w:tc>
          <w:tcPr>
            <w:tcW w:w="1678" w:type="dxa"/>
            <w:tcBorders>
              <w:top w:val="nil"/>
              <w:left w:val="nil"/>
              <w:bottom w:val="single" w:sz="4" w:space="0" w:color="auto"/>
              <w:right w:val="single" w:sz="4" w:space="0" w:color="auto"/>
            </w:tcBorders>
            <w:shd w:val="clear" w:color="auto" w:fill="auto"/>
            <w:noWrap/>
            <w:vAlign w:val="bottom"/>
            <w:hideMark/>
          </w:tcPr>
          <w:p w:rsidR="00716712" w:rsidRPr="00B62FC0" w:rsidRDefault="00716712" w:rsidP="00716712">
            <w:pPr>
              <w:ind w:firstLine="45"/>
              <w:rPr>
                <w:sz w:val="20"/>
              </w:rPr>
            </w:pPr>
            <w:r w:rsidRPr="00B62FC0">
              <w:rPr>
                <w:sz w:val="20"/>
              </w:rPr>
              <w:t> </w:t>
            </w:r>
          </w:p>
        </w:tc>
        <w:tc>
          <w:tcPr>
            <w:tcW w:w="1280" w:type="dxa"/>
            <w:tcBorders>
              <w:top w:val="nil"/>
              <w:left w:val="nil"/>
              <w:bottom w:val="single" w:sz="4" w:space="0" w:color="auto"/>
              <w:right w:val="single" w:sz="4" w:space="0" w:color="auto"/>
            </w:tcBorders>
            <w:shd w:val="clear" w:color="auto" w:fill="auto"/>
            <w:noWrap/>
            <w:vAlign w:val="bottom"/>
            <w:hideMark/>
          </w:tcPr>
          <w:p w:rsidR="00716712" w:rsidRPr="00B62FC0" w:rsidRDefault="00716712" w:rsidP="00716712">
            <w:pPr>
              <w:ind w:hanging="326"/>
              <w:rPr>
                <w:sz w:val="20"/>
              </w:rPr>
            </w:pPr>
            <w:r w:rsidRPr="00B62FC0">
              <w:rPr>
                <w:sz w:val="20"/>
              </w:rPr>
              <w:t> </w:t>
            </w:r>
          </w:p>
        </w:tc>
        <w:tc>
          <w:tcPr>
            <w:tcW w:w="1140" w:type="dxa"/>
            <w:tcBorders>
              <w:top w:val="nil"/>
              <w:left w:val="nil"/>
              <w:bottom w:val="single" w:sz="4" w:space="0" w:color="auto"/>
              <w:right w:val="single" w:sz="4" w:space="0" w:color="auto"/>
            </w:tcBorders>
            <w:shd w:val="clear" w:color="auto" w:fill="auto"/>
            <w:noWrap/>
            <w:vAlign w:val="bottom"/>
            <w:hideMark/>
          </w:tcPr>
          <w:p w:rsidR="00716712" w:rsidRPr="00B62FC0" w:rsidRDefault="00716712" w:rsidP="00716712">
            <w:pPr>
              <w:ind w:hanging="326"/>
              <w:rPr>
                <w:sz w:val="20"/>
              </w:rPr>
            </w:pPr>
            <w:r w:rsidRPr="00B62FC0">
              <w:rPr>
                <w:sz w:val="20"/>
              </w:rPr>
              <w:t> </w:t>
            </w:r>
          </w:p>
        </w:tc>
      </w:tr>
      <w:tr w:rsidR="00716712" w:rsidRPr="00B62FC0" w:rsidTr="00716712">
        <w:trPr>
          <w:trHeight w:val="264"/>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2 раза в год</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397,32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0,05 </w:t>
            </w:r>
          </w:p>
        </w:tc>
      </w:tr>
      <w:tr w:rsidR="00716712" w:rsidRPr="00B62FC0" w:rsidTr="00716712">
        <w:trPr>
          <w:trHeight w:val="264"/>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круглогодично</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3 416,95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0,43 </w:t>
            </w:r>
          </w:p>
        </w:tc>
      </w:tr>
      <w:tr w:rsidR="00716712" w:rsidRPr="00B62FC0" w:rsidTr="00716712">
        <w:trPr>
          <w:trHeight w:val="264"/>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rPr>
                <w:sz w:val="18"/>
                <w:szCs w:val="18"/>
              </w:rPr>
            </w:pPr>
            <w:r w:rsidRPr="00B62FC0">
              <w:rPr>
                <w:sz w:val="18"/>
                <w:szCs w:val="18"/>
              </w:rPr>
              <w:t>1.1.9.</w:t>
            </w:r>
          </w:p>
        </w:tc>
        <w:tc>
          <w:tcPr>
            <w:tcW w:w="5143" w:type="dxa"/>
            <w:gridSpan w:val="4"/>
            <w:tcBorders>
              <w:top w:val="single" w:sz="4" w:space="0" w:color="auto"/>
              <w:left w:val="nil"/>
              <w:bottom w:val="single" w:sz="4" w:space="0" w:color="auto"/>
              <w:right w:val="single" w:sz="4" w:space="0" w:color="auto"/>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подвал</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w:t>
            </w:r>
          </w:p>
        </w:tc>
      </w:tr>
      <w:tr w:rsidR="00716712" w:rsidRPr="00B62FC0" w:rsidTr="00716712">
        <w:trPr>
          <w:trHeight w:val="300"/>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auto"/>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2 раза в год</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397,32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0,05 </w:t>
            </w:r>
          </w:p>
        </w:tc>
      </w:tr>
      <w:tr w:rsidR="00716712" w:rsidRPr="00B62FC0" w:rsidTr="00716712">
        <w:trPr>
          <w:trHeight w:val="330"/>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auto"/>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круглогодично</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5 562,48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0,70 </w:t>
            </w:r>
          </w:p>
        </w:tc>
      </w:tr>
      <w:tr w:rsidR="00716712" w:rsidRPr="00B62FC0" w:rsidTr="00716712">
        <w:trPr>
          <w:trHeight w:val="300"/>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1.2.</w:t>
            </w:r>
          </w:p>
        </w:tc>
        <w:tc>
          <w:tcPr>
            <w:tcW w:w="6821" w:type="dxa"/>
            <w:gridSpan w:val="5"/>
            <w:tcBorders>
              <w:top w:val="nil"/>
              <w:left w:val="nil"/>
              <w:bottom w:val="single" w:sz="4" w:space="0" w:color="auto"/>
              <w:right w:val="nil"/>
            </w:tcBorders>
            <w:shd w:val="clear" w:color="auto" w:fill="auto"/>
            <w:vAlign w:val="center"/>
            <w:hideMark/>
          </w:tcPr>
          <w:p w:rsidR="00716712" w:rsidRPr="00B62FC0" w:rsidRDefault="00716712" w:rsidP="00716712">
            <w:pPr>
              <w:ind w:firstLineChars="200" w:firstLine="361"/>
              <w:jc w:val="center"/>
              <w:rPr>
                <w:b/>
                <w:bCs/>
                <w:i/>
                <w:iCs/>
                <w:sz w:val="18"/>
                <w:szCs w:val="18"/>
              </w:rPr>
            </w:pPr>
            <w:r w:rsidRPr="00B62FC0">
              <w:rPr>
                <w:b/>
                <w:bCs/>
                <w:i/>
                <w:iCs/>
                <w:sz w:val="18"/>
                <w:szCs w:val="18"/>
              </w:rPr>
              <w:t>Содержание внутридомовых инженерных систем</w:t>
            </w:r>
          </w:p>
        </w:tc>
        <w:tc>
          <w:tcPr>
            <w:tcW w:w="1280" w:type="dxa"/>
            <w:tcBorders>
              <w:top w:val="nil"/>
              <w:left w:val="nil"/>
              <w:bottom w:val="single" w:sz="4" w:space="0" w:color="auto"/>
              <w:right w:val="nil"/>
            </w:tcBorders>
            <w:shd w:val="clear" w:color="auto" w:fill="auto"/>
            <w:vAlign w:val="center"/>
            <w:hideMark/>
          </w:tcPr>
          <w:p w:rsidR="00716712" w:rsidRPr="00B62FC0" w:rsidRDefault="00716712" w:rsidP="00716712">
            <w:pPr>
              <w:ind w:hanging="326"/>
              <w:rPr>
                <w:b/>
                <w:bCs/>
                <w:i/>
                <w:iCs/>
                <w:sz w:val="18"/>
                <w:szCs w:val="18"/>
              </w:rPr>
            </w:pPr>
            <w:r w:rsidRPr="00B62FC0">
              <w:rPr>
                <w:b/>
                <w:bCs/>
                <w:i/>
                <w:iCs/>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rPr>
                <w:b/>
                <w:bCs/>
                <w:i/>
                <w:iCs/>
                <w:sz w:val="18"/>
                <w:szCs w:val="18"/>
              </w:rPr>
            </w:pPr>
            <w:r w:rsidRPr="00B62FC0">
              <w:rPr>
                <w:b/>
                <w:bCs/>
                <w:i/>
                <w:iCs/>
                <w:sz w:val="18"/>
                <w:szCs w:val="18"/>
              </w:rPr>
              <w:t> </w:t>
            </w:r>
          </w:p>
        </w:tc>
      </w:tr>
      <w:tr w:rsidR="00716712" w:rsidRPr="00B62FC0" w:rsidTr="00716712">
        <w:trPr>
          <w:trHeight w:val="264"/>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1.2.1.</w:t>
            </w:r>
          </w:p>
        </w:tc>
        <w:tc>
          <w:tcPr>
            <w:tcW w:w="5143" w:type="dxa"/>
            <w:gridSpan w:val="4"/>
            <w:tcBorders>
              <w:top w:val="single" w:sz="4" w:space="0" w:color="auto"/>
              <w:left w:val="nil"/>
              <w:bottom w:val="single" w:sz="4" w:space="0" w:color="auto"/>
              <w:right w:val="nil"/>
            </w:tcBorders>
            <w:shd w:val="clear" w:color="auto" w:fill="auto"/>
            <w:vAlign w:val="center"/>
            <w:hideMark/>
          </w:tcPr>
          <w:p w:rsidR="00716712" w:rsidRPr="00B62FC0" w:rsidRDefault="00716712" w:rsidP="00716712">
            <w:pPr>
              <w:ind w:hanging="250"/>
              <w:jc w:val="center"/>
              <w:rPr>
                <w:i/>
                <w:iCs/>
                <w:sz w:val="18"/>
                <w:szCs w:val="18"/>
              </w:rPr>
            </w:pPr>
            <w:r w:rsidRPr="00B62FC0">
              <w:rPr>
                <w:i/>
                <w:iCs/>
                <w:sz w:val="18"/>
                <w:szCs w:val="18"/>
              </w:rPr>
              <w:t>Холодное водоснабжение</w:t>
            </w:r>
          </w:p>
        </w:tc>
        <w:tc>
          <w:tcPr>
            <w:tcW w:w="1678" w:type="dxa"/>
            <w:tcBorders>
              <w:top w:val="nil"/>
              <w:left w:val="nil"/>
              <w:bottom w:val="single" w:sz="4" w:space="0" w:color="auto"/>
              <w:right w:val="nil"/>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nil"/>
              <w:left w:val="nil"/>
              <w:bottom w:val="single" w:sz="4" w:space="0" w:color="auto"/>
              <w:right w:val="nil"/>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r>
      <w:tr w:rsidR="00716712" w:rsidRPr="00B62FC0" w:rsidTr="00716712">
        <w:trPr>
          <w:trHeight w:val="264"/>
        </w:trPr>
        <w:tc>
          <w:tcPr>
            <w:tcW w:w="720" w:type="dxa"/>
            <w:vMerge w:val="restart"/>
            <w:tcBorders>
              <w:top w:val="nil"/>
              <w:left w:val="single" w:sz="4" w:space="0" w:color="auto"/>
              <w:bottom w:val="single" w:sz="4" w:space="0" w:color="000000"/>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2 раза в год</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715,18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0,09 </w:t>
            </w:r>
          </w:p>
        </w:tc>
      </w:tr>
      <w:tr w:rsidR="00716712" w:rsidRPr="00B62FC0" w:rsidTr="00716712">
        <w:trPr>
          <w:trHeight w:val="255"/>
        </w:trPr>
        <w:tc>
          <w:tcPr>
            <w:tcW w:w="720" w:type="dxa"/>
            <w:vMerge/>
            <w:tcBorders>
              <w:top w:val="nil"/>
              <w:left w:val="single" w:sz="4" w:space="0" w:color="auto"/>
              <w:bottom w:val="single" w:sz="4" w:space="0" w:color="000000"/>
              <w:right w:val="single" w:sz="4" w:space="0" w:color="auto"/>
            </w:tcBorders>
            <w:vAlign w:val="center"/>
            <w:hideMark/>
          </w:tcPr>
          <w:p w:rsidR="00716712" w:rsidRPr="00B62FC0" w:rsidRDefault="00716712" w:rsidP="00716712">
            <w:pPr>
              <w:ind w:firstLine="45"/>
              <w:rPr>
                <w:sz w:val="18"/>
                <w:szCs w:val="18"/>
              </w:rPr>
            </w:pP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круглогодично</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8 741,04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1,10 </w:t>
            </w:r>
          </w:p>
        </w:tc>
      </w:tr>
      <w:tr w:rsidR="00716712" w:rsidRPr="00B62FC0" w:rsidTr="00716712">
        <w:trPr>
          <w:trHeight w:val="255"/>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1.2.2.</w:t>
            </w:r>
          </w:p>
        </w:tc>
        <w:tc>
          <w:tcPr>
            <w:tcW w:w="5143" w:type="dxa"/>
            <w:gridSpan w:val="4"/>
            <w:tcBorders>
              <w:top w:val="single" w:sz="4" w:space="0" w:color="auto"/>
              <w:left w:val="nil"/>
              <w:bottom w:val="single" w:sz="4" w:space="0" w:color="auto"/>
              <w:right w:val="nil"/>
            </w:tcBorders>
            <w:shd w:val="clear" w:color="auto" w:fill="auto"/>
            <w:vAlign w:val="center"/>
            <w:hideMark/>
          </w:tcPr>
          <w:p w:rsidR="00716712" w:rsidRPr="00B62FC0" w:rsidRDefault="00716712" w:rsidP="00716712">
            <w:pPr>
              <w:ind w:hanging="250"/>
              <w:jc w:val="center"/>
              <w:rPr>
                <w:i/>
                <w:iCs/>
                <w:sz w:val="18"/>
                <w:szCs w:val="18"/>
              </w:rPr>
            </w:pPr>
            <w:r w:rsidRPr="00B62FC0">
              <w:rPr>
                <w:i/>
                <w:iCs/>
                <w:sz w:val="18"/>
                <w:szCs w:val="18"/>
              </w:rPr>
              <w:t>Отопление</w:t>
            </w:r>
          </w:p>
        </w:tc>
        <w:tc>
          <w:tcPr>
            <w:tcW w:w="1678" w:type="dxa"/>
            <w:tcBorders>
              <w:top w:val="nil"/>
              <w:left w:val="nil"/>
              <w:bottom w:val="single" w:sz="4" w:space="0" w:color="auto"/>
              <w:right w:val="nil"/>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nil"/>
              <w:left w:val="nil"/>
              <w:bottom w:val="single" w:sz="4" w:space="0" w:color="auto"/>
              <w:right w:val="nil"/>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r>
      <w:tr w:rsidR="00716712" w:rsidRPr="00B62FC0" w:rsidTr="00716712">
        <w:trPr>
          <w:trHeight w:val="255"/>
        </w:trPr>
        <w:tc>
          <w:tcPr>
            <w:tcW w:w="720" w:type="dxa"/>
            <w:vMerge w:val="restart"/>
            <w:tcBorders>
              <w:top w:val="nil"/>
              <w:left w:val="single" w:sz="4" w:space="0" w:color="auto"/>
              <w:bottom w:val="single" w:sz="4" w:space="0" w:color="000000"/>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2 раза в год</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715,18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0,09 </w:t>
            </w:r>
          </w:p>
        </w:tc>
      </w:tr>
      <w:tr w:rsidR="00716712" w:rsidRPr="00B62FC0" w:rsidTr="00716712">
        <w:trPr>
          <w:trHeight w:val="255"/>
        </w:trPr>
        <w:tc>
          <w:tcPr>
            <w:tcW w:w="720" w:type="dxa"/>
            <w:vMerge/>
            <w:tcBorders>
              <w:top w:val="nil"/>
              <w:left w:val="single" w:sz="4" w:space="0" w:color="auto"/>
              <w:bottom w:val="single" w:sz="4" w:space="0" w:color="000000"/>
              <w:right w:val="single" w:sz="4" w:space="0" w:color="auto"/>
            </w:tcBorders>
            <w:vAlign w:val="center"/>
            <w:hideMark/>
          </w:tcPr>
          <w:p w:rsidR="00716712" w:rsidRPr="00B62FC0" w:rsidRDefault="00716712" w:rsidP="00716712">
            <w:pPr>
              <w:ind w:firstLine="45"/>
              <w:rPr>
                <w:sz w:val="18"/>
                <w:szCs w:val="18"/>
              </w:rPr>
            </w:pP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круглогодично</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8 741,04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1,10 </w:t>
            </w:r>
          </w:p>
        </w:tc>
      </w:tr>
      <w:tr w:rsidR="00716712" w:rsidRPr="00B62FC0" w:rsidTr="00716712">
        <w:trPr>
          <w:trHeight w:val="264"/>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1.2.3.</w:t>
            </w:r>
          </w:p>
        </w:tc>
        <w:tc>
          <w:tcPr>
            <w:tcW w:w="5143" w:type="dxa"/>
            <w:gridSpan w:val="4"/>
            <w:tcBorders>
              <w:top w:val="single" w:sz="4" w:space="0" w:color="auto"/>
              <w:left w:val="nil"/>
              <w:bottom w:val="single" w:sz="4" w:space="0" w:color="auto"/>
              <w:right w:val="nil"/>
            </w:tcBorders>
            <w:shd w:val="clear" w:color="auto" w:fill="auto"/>
            <w:vAlign w:val="center"/>
            <w:hideMark/>
          </w:tcPr>
          <w:p w:rsidR="00716712" w:rsidRPr="00B62FC0" w:rsidRDefault="00716712" w:rsidP="00716712">
            <w:pPr>
              <w:ind w:hanging="250"/>
              <w:jc w:val="center"/>
              <w:rPr>
                <w:i/>
                <w:iCs/>
                <w:sz w:val="18"/>
                <w:szCs w:val="18"/>
              </w:rPr>
            </w:pPr>
            <w:r w:rsidRPr="00B62FC0">
              <w:rPr>
                <w:i/>
                <w:iCs/>
                <w:sz w:val="18"/>
                <w:szCs w:val="18"/>
              </w:rPr>
              <w:t>Водоотведение</w:t>
            </w:r>
          </w:p>
        </w:tc>
        <w:tc>
          <w:tcPr>
            <w:tcW w:w="1678" w:type="dxa"/>
            <w:tcBorders>
              <w:top w:val="nil"/>
              <w:left w:val="nil"/>
              <w:bottom w:val="single" w:sz="4" w:space="0" w:color="auto"/>
              <w:right w:val="nil"/>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nil"/>
              <w:left w:val="nil"/>
              <w:bottom w:val="single" w:sz="4" w:space="0" w:color="auto"/>
              <w:right w:val="nil"/>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r>
      <w:tr w:rsidR="00716712" w:rsidRPr="00B62FC0" w:rsidTr="00716712">
        <w:trPr>
          <w:trHeight w:val="264"/>
        </w:trPr>
        <w:tc>
          <w:tcPr>
            <w:tcW w:w="720" w:type="dxa"/>
            <w:vMerge w:val="restart"/>
            <w:tcBorders>
              <w:top w:val="nil"/>
              <w:left w:val="single" w:sz="4" w:space="0" w:color="auto"/>
              <w:bottom w:val="single" w:sz="4" w:space="0" w:color="000000"/>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2 раза в год</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1 191,96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0,15 </w:t>
            </w:r>
          </w:p>
        </w:tc>
      </w:tr>
      <w:tr w:rsidR="00716712" w:rsidRPr="00B62FC0" w:rsidTr="00716712">
        <w:trPr>
          <w:trHeight w:val="264"/>
        </w:trPr>
        <w:tc>
          <w:tcPr>
            <w:tcW w:w="720" w:type="dxa"/>
            <w:vMerge/>
            <w:tcBorders>
              <w:top w:val="nil"/>
              <w:left w:val="single" w:sz="4" w:space="0" w:color="auto"/>
              <w:bottom w:val="single" w:sz="4" w:space="0" w:color="000000"/>
              <w:right w:val="single" w:sz="4" w:space="0" w:color="auto"/>
            </w:tcBorders>
            <w:vAlign w:val="center"/>
            <w:hideMark/>
          </w:tcPr>
          <w:p w:rsidR="00716712" w:rsidRPr="00B62FC0" w:rsidRDefault="00716712" w:rsidP="00716712">
            <w:pPr>
              <w:ind w:firstLine="45"/>
              <w:rPr>
                <w:sz w:val="18"/>
                <w:szCs w:val="18"/>
              </w:rPr>
            </w:pP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круглогодично</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10 568,71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1,33 </w:t>
            </w:r>
          </w:p>
        </w:tc>
      </w:tr>
      <w:tr w:rsidR="00716712" w:rsidRPr="00B62FC0" w:rsidTr="00645A09">
        <w:trPr>
          <w:trHeight w:val="264"/>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1.2.4.</w:t>
            </w:r>
          </w:p>
        </w:tc>
        <w:tc>
          <w:tcPr>
            <w:tcW w:w="5143" w:type="dxa"/>
            <w:gridSpan w:val="4"/>
            <w:tcBorders>
              <w:top w:val="single" w:sz="4" w:space="0" w:color="auto"/>
              <w:left w:val="nil"/>
              <w:bottom w:val="single" w:sz="4" w:space="0" w:color="auto"/>
              <w:right w:val="nil"/>
            </w:tcBorders>
            <w:shd w:val="clear" w:color="auto" w:fill="auto"/>
            <w:vAlign w:val="center"/>
            <w:hideMark/>
          </w:tcPr>
          <w:p w:rsidR="00716712" w:rsidRPr="00B62FC0" w:rsidRDefault="00716712" w:rsidP="00716712">
            <w:pPr>
              <w:ind w:hanging="250"/>
              <w:jc w:val="center"/>
              <w:rPr>
                <w:i/>
                <w:iCs/>
                <w:sz w:val="18"/>
                <w:szCs w:val="18"/>
              </w:rPr>
            </w:pPr>
            <w:r w:rsidRPr="00B62FC0">
              <w:rPr>
                <w:i/>
                <w:iCs/>
                <w:sz w:val="18"/>
                <w:szCs w:val="18"/>
              </w:rPr>
              <w:t>Электроснабжение</w:t>
            </w:r>
          </w:p>
        </w:tc>
        <w:tc>
          <w:tcPr>
            <w:tcW w:w="1678" w:type="dxa"/>
            <w:tcBorders>
              <w:top w:val="single" w:sz="4" w:space="0" w:color="auto"/>
              <w:left w:val="nil"/>
              <w:bottom w:val="single" w:sz="4" w:space="0" w:color="auto"/>
              <w:right w:val="nil"/>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single" w:sz="4" w:space="0" w:color="auto"/>
              <w:left w:val="nil"/>
              <w:bottom w:val="single" w:sz="4" w:space="0" w:color="auto"/>
              <w:right w:val="nil"/>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r>
      <w:tr w:rsidR="00716712" w:rsidRPr="00B62FC0" w:rsidTr="00716712">
        <w:trPr>
          <w:trHeight w:val="264"/>
        </w:trPr>
        <w:tc>
          <w:tcPr>
            <w:tcW w:w="720" w:type="dxa"/>
            <w:vMerge w:val="restart"/>
            <w:tcBorders>
              <w:top w:val="nil"/>
              <w:left w:val="single" w:sz="4" w:space="0" w:color="auto"/>
              <w:bottom w:val="single" w:sz="4" w:space="0" w:color="000000"/>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2 раза в год</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1 112,50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0,14 </w:t>
            </w:r>
          </w:p>
        </w:tc>
      </w:tr>
      <w:tr w:rsidR="00716712" w:rsidRPr="00B62FC0" w:rsidTr="00716712">
        <w:trPr>
          <w:trHeight w:val="264"/>
        </w:trPr>
        <w:tc>
          <w:tcPr>
            <w:tcW w:w="720" w:type="dxa"/>
            <w:vMerge/>
            <w:tcBorders>
              <w:top w:val="nil"/>
              <w:left w:val="single" w:sz="4" w:space="0" w:color="auto"/>
              <w:bottom w:val="single" w:sz="4" w:space="0" w:color="000000"/>
              <w:right w:val="single" w:sz="4" w:space="0" w:color="auto"/>
            </w:tcBorders>
            <w:vAlign w:val="center"/>
            <w:hideMark/>
          </w:tcPr>
          <w:p w:rsidR="00716712" w:rsidRPr="00B62FC0" w:rsidRDefault="00716712" w:rsidP="00716712">
            <w:pPr>
              <w:ind w:firstLine="45"/>
              <w:rPr>
                <w:sz w:val="18"/>
                <w:szCs w:val="18"/>
              </w:rPr>
            </w:pP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круглогодично</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9 058,90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xml:space="preserve">               1,14 </w:t>
            </w:r>
          </w:p>
        </w:tc>
      </w:tr>
      <w:tr w:rsidR="00716712" w:rsidRPr="00B62FC0" w:rsidTr="00716712">
        <w:trPr>
          <w:trHeight w:val="240"/>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1.2.5.</w:t>
            </w:r>
          </w:p>
        </w:tc>
        <w:tc>
          <w:tcPr>
            <w:tcW w:w="5143" w:type="dxa"/>
            <w:gridSpan w:val="4"/>
            <w:tcBorders>
              <w:top w:val="single" w:sz="4" w:space="0" w:color="auto"/>
              <w:left w:val="nil"/>
              <w:bottom w:val="single" w:sz="4" w:space="0" w:color="auto"/>
              <w:right w:val="nil"/>
            </w:tcBorders>
            <w:shd w:val="clear" w:color="auto" w:fill="auto"/>
            <w:vAlign w:val="center"/>
            <w:hideMark/>
          </w:tcPr>
          <w:p w:rsidR="00716712" w:rsidRPr="00B62FC0" w:rsidRDefault="00716712" w:rsidP="00716712">
            <w:pPr>
              <w:ind w:hanging="250"/>
              <w:jc w:val="center"/>
              <w:rPr>
                <w:i/>
                <w:iCs/>
                <w:sz w:val="18"/>
                <w:szCs w:val="18"/>
              </w:rPr>
            </w:pPr>
            <w:r w:rsidRPr="00B62FC0">
              <w:rPr>
                <w:i/>
                <w:iCs/>
                <w:sz w:val="18"/>
                <w:szCs w:val="18"/>
              </w:rPr>
              <w:t>Газоснабжение</w:t>
            </w:r>
          </w:p>
        </w:tc>
        <w:tc>
          <w:tcPr>
            <w:tcW w:w="1678" w:type="dxa"/>
            <w:tcBorders>
              <w:top w:val="nil"/>
              <w:left w:val="nil"/>
              <w:bottom w:val="single" w:sz="4" w:space="0" w:color="auto"/>
              <w:right w:val="nil"/>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nil"/>
              <w:left w:val="nil"/>
              <w:bottom w:val="single" w:sz="4" w:space="0" w:color="auto"/>
              <w:right w:val="nil"/>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r>
      <w:tr w:rsidR="00716712" w:rsidRPr="00B62FC0" w:rsidTr="00645A09">
        <w:trPr>
          <w:trHeight w:val="487"/>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содержание в исправном состоянии  с привлечением                специализированной организации</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круглогодично</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5 959,80 </w:t>
            </w:r>
          </w:p>
        </w:tc>
        <w:tc>
          <w:tcPr>
            <w:tcW w:w="1140" w:type="dxa"/>
            <w:tcBorders>
              <w:top w:val="nil"/>
              <w:left w:val="nil"/>
              <w:bottom w:val="single" w:sz="4" w:space="0" w:color="auto"/>
              <w:right w:val="single" w:sz="4" w:space="0" w:color="auto"/>
            </w:tcBorders>
            <w:shd w:val="clear" w:color="000000" w:fill="FFFFFF"/>
            <w:vAlign w:val="center"/>
            <w:hideMark/>
          </w:tcPr>
          <w:p w:rsidR="00716712" w:rsidRPr="00B62FC0" w:rsidRDefault="00716712" w:rsidP="00716712">
            <w:pPr>
              <w:ind w:hanging="326"/>
              <w:jc w:val="center"/>
              <w:rPr>
                <w:b/>
                <w:bCs/>
                <w:sz w:val="18"/>
                <w:szCs w:val="18"/>
              </w:rPr>
            </w:pPr>
            <w:r w:rsidRPr="00B62FC0">
              <w:rPr>
                <w:b/>
                <w:bCs/>
                <w:sz w:val="18"/>
                <w:szCs w:val="18"/>
              </w:rPr>
              <w:t xml:space="preserve">              0,75 </w:t>
            </w:r>
          </w:p>
        </w:tc>
      </w:tr>
      <w:tr w:rsidR="00716712" w:rsidRPr="00B62FC0" w:rsidTr="00716712">
        <w:trPr>
          <w:trHeight w:val="255"/>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1.2.6.</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i/>
                <w:iCs/>
                <w:sz w:val="18"/>
                <w:szCs w:val="18"/>
              </w:rPr>
            </w:pPr>
            <w:r w:rsidRPr="00B62FC0">
              <w:rPr>
                <w:i/>
                <w:iCs/>
                <w:sz w:val="18"/>
                <w:szCs w:val="18"/>
              </w:rPr>
              <w:t xml:space="preserve">Система  вентиляции и </w:t>
            </w:r>
            <w:proofErr w:type="spellStart"/>
            <w:r w:rsidRPr="00B62FC0">
              <w:rPr>
                <w:i/>
                <w:iCs/>
                <w:sz w:val="18"/>
                <w:szCs w:val="18"/>
              </w:rPr>
              <w:t>дымоудаления</w:t>
            </w:r>
            <w:proofErr w:type="spellEnd"/>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color w:val="333333"/>
                <w:sz w:val="18"/>
                <w:szCs w:val="18"/>
              </w:rPr>
            </w:pPr>
            <w:r w:rsidRPr="00B62FC0">
              <w:rPr>
                <w:color w:val="333333"/>
                <w:sz w:val="18"/>
                <w:szCs w:val="18"/>
              </w:rPr>
              <w:t> </w:t>
            </w:r>
          </w:p>
        </w:tc>
      </w:tr>
      <w:tr w:rsidR="00716712" w:rsidRPr="00B62FC0" w:rsidTr="00716712">
        <w:trPr>
          <w:trHeight w:val="315"/>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hanging="250"/>
              <w:jc w:val="center"/>
              <w:rPr>
                <w:sz w:val="18"/>
                <w:szCs w:val="18"/>
              </w:rPr>
            </w:pPr>
            <w:r w:rsidRPr="00B62FC0">
              <w:rPr>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круглогодично</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19 389,22 </w:t>
            </w:r>
          </w:p>
        </w:tc>
        <w:tc>
          <w:tcPr>
            <w:tcW w:w="1140" w:type="dxa"/>
            <w:tcBorders>
              <w:top w:val="nil"/>
              <w:left w:val="nil"/>
              <w:bottom w:val="single" w:sz="4" w:space="0" w:color="auto"/>
              <w:right w:val="single" w:sz="4" w:space="0" w:color="auto"/>
            </w:tcBorders>
            <w:shd w:val="clear" w:color="000000" w:fill="FFFFFF"/>
            <w:vAlign w:val="center"/>
            <w:hideMark/>
          </w:tcPr>
          <w:p w:rsidR="00716712" w:rsidRPr="00B62FC0" w:rsidRDefault="00716712" w:rsidP="00716712">
            <w:pPr>
              <w:ind w:hanging="326"/>
              <w:jc w:val="center"/>
              <w:rPr>
                <w:sz w:val="18"/>
                <w:szCs w:val="18"/>
              </w:rPr>
            </w:pPr>
            <w:r w:rsidRPr="00B62FC0">
              <w:rPr>
                <w:sz w:val="18"/>
                <w:szCs w:val="18"/>
              </w:rPr>
              <w:t xml:space="preserve">               2,44 </w:t>
            </w:r>
          </w:p>
        </w:tc>
      </w:tr>
      <w:tr w:rsidR="00716712" w:rsidRPr="00B62FC0" w:rsidTr="00716712">
        <w:trPr>
          <w:trHeight w:val="780"/>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1.3.</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firstLineChars="200" w:firstLine="361"/>
              <w:rPr>
                <w:b/>
                <w:bCs/>
                <w:i/>
                <w:iCs/>
                <w:sz w:val="18"/>
                <w:szCs w:val="18"/>
              </w:rPr>
            </w:pPr>
            <w:r w:rsidRPr="00B62FC0">
              <w:rPr>
                <w:b/>
                <w:bCs/>
                <w:i/>
                <w:iCs/>
                <w:sz w:val="18"/>
                <w:szCs w:val="18"/>
              </w:rPr>
              <w:t>Подготовка элементов общего имущества и инженерных систем дома к отопительному сезону</w:t>
            </w:r>
          </w:p>
        </w:tc>
        <w:tc>
          <w:tcPr>
            <w:tcW w:w="1678" w:type="dxa"/>
            <w:tcBorders>
              <w:top w:val="single" w:sz="4" w:space="0" w:color="auto"/>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 раз в год</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7 946,40 </w:t>
            </w:r>
          </w:p>
        </w:tc>
        <w:tc>
          <w:tcPr>
            <w:tcW w:w="1140" w:type="dxa"/>
            <w:tcBorders>
              <w:top w:val="single" w:sz="4" w:space="0" w:color="auto"/>
              <w:left w:val="nil"/>
              <w:bottom w:val="single" w:sz="4" w:space="0" w:color="auto"/>
              <w:right w:val="single" w:sz="4" w:space="0" w:color="auto"/>
            </w:tcBorders>
            <w:shd w:val="clear" w:color="000000" w:fill="FFFFFF"/>
            <w:vAlign w:val="center"/>
            <w:hideMark/>
          </w:tcPr>
          <w:p w:rsidR="00716712" w:rsidRPr="00B62FC0" w:rsidRDefault="00716712" w:rsidP="00716712">
            <w:pPr>
              <w:ind w:hanging="326"/>
              <w:jc w:val="center"/>
              <w:rPr>
                <w:sz w:val="18"/>
                <w:szCs w:val="18"/>
              </w:rPr>
            </w:pPr>
            <w:r w:rsidRPr="00B62FC0">
              <w:rPr>
                <w:sz w:val="18"/>
                <w:szCs w:val="18"/>
              </w:rPr>
              <w:t xml:space="preserve">               1,00 </w:t>
            </w:r>
          </w:p>
        </w:tc>
      </w:tr>
      <w:tr w:rsidR="00716712" w:rsidRPr="00B62FC0" w:rsidTr="00716712">
        <w:trPr>
          <w:trHeight w:val="535"/>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1.4.</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firstLine="45"/>
              <w:jc w:val="center"/>
              <w:rPr>
                <w:b/>
                <w:bCs/>
                <w:i/>
                <w:iCs/>
                <w:sz w:val="18"/>
                <w:szCs w:val="18"/>
              </w:rPr>
            </w:pPr>
            <w:r w:rsidRPr="00B62FC0">
              <w:rPr>
                <w:b/>
                <w:bCs/>
                <w:i/>
                <w:iCs/>
                <w:sz w:val="18"/>
                <w:szCs w:val="18"/>
              </w:rPr>
              <w:t>Аварийное обслуживание инженерных систем (обеспечение работы аварийно-диспетчерской службы)</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круглосуточно</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27 812,40 </w:t>
            </w:r>
          </w:p>
        </w:tc>
        <w:tc>
          <w:tcPr>
            <w:tcW w:w="1140" w:type="dxa"/>
            <w:tcBorders>
              <w:top w:val="nil"/>
              <w:left w:val="nil"/>
              <w:bottom w:val="single" w:sz="4" w:space="0" w:color="auto"/>
              <w:right w:val="single" w:sz="4" w:space="0" w:color="auto"/>
            </w:tcBorders>
            <w:shd w:val="clear" w:color="000000" w:fill="FFFFFF"/>
            <w:vAlign w:val="center"/>
            <w:hideMark/>
          </w:tcPr>
          <w:p w:rsidR="00716712" w:rsidRPr="00B62FC0" w:rsidRDefault="00716712" w:rsidP="00716712">
            <w:pPr>
              <w:ind w:hanging="326"/>
              <w:jc w:val="center"/>
              <w:rPr>
                <w:sz w:val="18"/>
                <w:szCs w:val="18"/>
              </w:rPr>
            </w:pPr>
            <w:r w:rsidRPr="00B62FC0">
              <w:rPr>
                <w:sz w:val="18"/>
                <w:szCs w:val="18"/>
              </w:rPr>
              <w:t xml:space="preserve">               3,50 </w:t>
            </w:r>
          </w:p>
        </w:tc>
      </w:tr>
      <w:tr w:rsidR="00716712" w:rsidRPr="00B62FC0" w:rsidTr="00716712">
        <w:trPr>
          <w:trHeight w:val="573"/>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1.5.</w:t>
            </w:r>
          </w:p>
        </w:tc>
        <w:tc>
          <w:tcPr>
            <w:tcW w:w="5143" w:type="dxa"/>
            <w:gridSpan w:val="4"/>
            <w:tcBorders>
              <w:top w:val="single" w:sz="4" w:space="0" w:color="auto"/>
              <w:left w:val="nil"/>
              <w:bottom w:val="single" w:sz="4" w:space="0" w:color="auto"/>
              <w:right w:val="nil"/>
            </w:tcBorders>
            <w:shd w:val="clear" w:color="auto" w:fill="auto"/>
            <w:vAlign w:val="center"/>
            <w:hideMark/>
          </w:tcPr>
          <w:p w:rsidR="00716712" w:rsidRPr="00B62FC0" w:rsidRDefault="00716712" w:rsidP="00716712">
            <w:pPr>
              <w:ind w:firstLine="45"/>
              <w:jc w:val="center"/>
              <w:rPr>
                <w:b/>
                <w:bCs/>
                <w:i/>
                <w:iCs/>
                <w:sz w:val="18"/>
                <w:szCs w:val="18"/>
              </w:rPr>
            </w:pPr>
            <w:r w:rsidRPr="00B62FC0">
              <w:rPr>
                <w:b/>
                <w:bCs/>
                <w:i/>
                <w:iCs/>
                <w:sz w:val="18"/>
                <w:szCs w:val="18"/>
              </w:rPr>
              <w:t xml:space="preserve">Работы  по содержанию  придомовой  территории производят  собственными силами </w:t>
            </w:r>
          </w:p>
        </w:tc>
        <w:tc>
          <w:tcPr>
            <w:tcW w:w="1678"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круглогодично</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   </w:t>
            </w:r>
          </w:p>
        </w:tc>
        <w:tc>
          <w:tcPr>
            <w:tcW w:w="1140" w:type="dxa"/>
            <w:tcBorders>
              <w:top w:val="nil"/>
              <w:left w:val="nil"/>
              <w:bottom w:val="single" w:sz="4" w:space="0" w:color="auto"/>
              <w:right w:val="single" w:sz="4" w:space="0" w:color="auto"/>
            </w:tcBorders>
            <w:shd w:val="clear" w:color="000000" w:fill="FFFFFF"/>
            <w:vAlign w:val="center"/>
            <w:hideMark/>
          </w:tcPr>
          <w:p w:rsidR="00716712" w:rsidRPr="00B62FC0" w:rsidRDefault="00716712" w:rsidP="00716712">
            <w:pPr>
              <w:ind w:hanging="326"/>
              <w:jc w:val="center"/>
              <w:rPr>
                <w:color w:val="000000"/>
                <w:sz w:val="18"/>
                <w:szCs w:val="18"/>
              </w:rPr>
            </w:pPr>
            <w:r w:rsidRPr="00B62FC0">
              <w:rPr>
                <w:color w:val="000000"/>
                <w:sz w:val="18"/>
                <w:szCs w:val="18"/>
              </w:rPr>
              <w:t> </w:t>
            </w:r>
          </w:p>
        </w:tc>
      </w:tr>
      <w:tr w:rsidR="00716712" w:rsidRPr="00B62FC0" w:rsidTr="00716712">
        <w:trPr>
          <w:trHeight w:val="396"/>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1.6.</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firstLineChars="200" w:firstLine="361"/>
              <w:rPr>
                <w:b/>
                <w:bCs/>
                <w:i/>
                <w:iCs/>
                <w:sz w:val="18"/>
                <w:szCs w:val="18"/>
              </w:rPr>
            </w:pPr>
            <w:r w:rsidRPr="00B62FC0">
              <w:rPr>
                <w:b/>
                <w:bCs/>
                <w:i/>
                <w:iCs/>
                <w:sz w:val="18"/>
                <w:szCs w:val="18"/>
              </w:rPr>
              <w:t>Аварийно-восстановительный ремонт элементов общего имущества</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по мере необходимости</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18 594,58 </w:t>
            </w:r>
          </w:p>
        </w:tc>
        <w:tc>
          <w:tcPr>
            <w:tcW w:w="1140" w:type="dxa"/>
            <w:tcBorders>
              <w:top w:val="nil"/>
              <w:left w:val="nil"/>
              <w:bottom w:val="single" w:sz="4" w:space="0" w:color="auto"/>
              <w:right w:val="single" w:sz="4" w:space="0" w:color="auto"/>
            </w:tcBorders>
            <w:shd w:val="clear" w:color="000000" w:fill="FFFFFF"/>
            <w:vAlign w:val="center"/>
            <w:hideMark/>
          </w:tcPr>
          <w:p w:rsidR="00716712" w:rsidRPr="00B62FC0" w:rsidRDefault="00716712" w:rsidP="00716712">
            <w:pPr>
              <w:ind w:hanging="326"/>
              <w:jc w:val="center"/>
              <w:rPr>
                <w:color w:val="000000"/>
                <w:sz w:val="18"/>
                <w:szCs w:val="18"/>
              </w:rPr>
            </w:pPr>
            <w:r w:rsidRPr="00B62FC0">
              <w:rPr>
                <w:color w:val="000000"/>
                <w:sz w:val="18"/>
                <w:szCs w:val="18"/>
              </w:rPr>
              <w:t xml:space="preserve">               2,34 </w:t>
            </w:r>
          </w:p>
        </w:tc>
      </w:tr>
      <w:tr w:rsidR="00716712" w:rsidRPr="00B62FC0" w:rsidTr="00716712">
        <w:trPr>
          <w:trHeight w:val="387"/>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1.7.</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firstLine="45"/>
              <w:jc w:val="center"/>
              <w:rPr>
                <w:b/>
                <w:bCs/>
                <w:i/>
                <w:iCs/>
                <w:sz w:val="18"/>
                <w:szCs w:val="18"/>
              </w:rPr>
            </w:pPr>
            <w:r w:rsidRPr="00B62FC0">
              <w:rPr>
                <w:b/>
                <w:bCs/>
                <w:i/>
                <w:iCs/>
                <w:sz w:val="18"/>
                <w:szCs w:val="18"/>
              </w:rPr>
              <w:t xml:space="preserve">Дезинсекционные мероприятия  в местах общего  пользования                                                               </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по мере необходимости</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   </w:t>
            </w:r>
          </w:p>
        </w:tc>
        <w:tc>
          <w:tcPr>
            <w:tcW w:w="1140" w:type="dxa"/>
            <w:tcBorders>
              <w:top w:val="nil"/>
              <w:left w:val="nil"/>
              <w:bottom w:val="single" w:sz="4" w:space="0" w:color="auto"/>
              <w:right w:val="single" w:sz="4" w:space="0" w:color="auto"/>
            </w:tcBorders>
            <w:shd w:val="clear" w:color="000000" w:fill="FFFFFF"/>
            <w:vAlign w:val="center"/>
            <w:hideMark/>
          </w:tcPr>
          <w:p w:rsidR="00716712" w:rsidRPr="00B62FC0" w:rsidRDefault="00716712" w:rsidP="00716712">
            <w:pPr>
              <w:ind w:hanging="326"/>
              <w:jc w:val="center"/>
              <w:rPr>
                <w:color w:val="000000"/>
                <w:sz w:val="18"/>
                <w:szCs w:val="18"/>
              </w:rPr>
            </w:pPr>
            <w:r w:rsidRPr="00B62FC0">
              <w:rPr>
                <w:color w:val="000000"/>
                <w:sz w:val="18"/>
                <w:szCs w:val="18"/>
              </w:rPr>
              <w:t> </w:t>
            </w:r>
          </w:p>
        </w:tc>
      </w:tr>
      <w:tr w:rsidR="00716712" w:rsidRPr="00B62FC0" w:rsidTr="00716712">
        <w:trPr>
          <w:trHeight w:val="393"/>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1.8.</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firstLine="45"/>
              <w:jc w:val="center"/>
              <w:rPr>
                <w:b/>
                <w:bCs/>
                <w:i/>
                <w:iCs/>
                <w:sz w:val="18"/>
                <w:szCs w:val="18"/>
              </w:rPr>
            </w:pPr>
            <w:r w:rsidRPr="00B62FC0">
              <w:rPr>
                <w:b/>
                <w:bCs/>
                <w:i/>
                <w:iCs/>
                <w:sz w:val="18"/>
                <w:szCs w:val="18"/>
              </w:rPr>
              <w:t xml:space="preserve">Обработка  </w:t>
            </w:r>
            <w:proofErr w:type="spellStart"/>
            <w:r w:rsidRPr="00B62FC0">
              <w:rPr>
                <w:b/>
                <w:bCs/>
                <w:i/>
                <w:iCs/>
                <w:sz w:val="18"/>
                <w:szCs w:val="18"/>
              </w:rPr>
              <w:t>противогололедными</w:t>
            </w:r>
            <w:proofErr w:type="spellEnd"/>
            <w:r w:rsidRPr="00B62FC0">
              <w:rPr>
                <w:b/>
                <w:bCs/>
                <w:i/>
                <w:iCs/>
                <w:sz w:val="18"/>
                <w:szCs w:val="18"/>
              </w:rPr>
              <w:t xml:space="preserve"> средствами у подъездов</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во время гололеда</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556,25 </w:t>
            </w:r>
          </w:p>
        </w:tc>
        <w:tc>
          <w:tcPr>
            <w:tcW w:w="1140" w:type="dxa"/>
            <w:tcBorders>
              <w:top w:val="nil"/>
              <w:left w:val="nil"/>
              <w:bottom w:val="single" w:sz="4" w:space="0" w:color="auto"/>
              <w:right w:val="single" w:sz="4" w:space="0" w:color="auto"/>
            </w:tcBorders>
            <w:shd w:val="clear" w:color="000000" w:fill="FFFFFF"/>
            <w:vAlign w:val="center"/>
            <w:hideMark/>
          </w:tcPr>
          <w:p w:rsidR="00716712" w:rsidRPr="00B62FC0" w:rsidRDefault="00716712" w:rsidP="00716712">
            <w:pPr>
              <w:ind w:hanging="326"/>
              <w:jc w:val="center"/>
              <w:rPr>
                <w:color w:val="000000"/>
                <w:sz w:val="18"/>
                <w:szCs w:val="18"/>
              </w:rPr>
            </w:pPr>
            <w:r w:rsidRPr="00B62FC0">
              <w:rPr>
                <w:color w:val="000000"/>
                <w:sz w:val="18"/>
                <w:szCs w:val="18"/>
              </w:rPr>
              <w:t xml:space="preserve">               0,07 </w:t>
            </w:r>
          </w:p>
        </w:tc>
      </w:tr>
      <w:tr w:rsidR="00716712" w:rsidRPr="00B62FC0" w:rsidTr="00645A09">
        <w:trPr>
          <w:trHeight w:val="267"/>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1.9.</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firstLine="45"/>
              <w:jc w:val="center"/>
              <w:rPr>
                <w:b/>
                <w:bCs/>
                <w:i/>
                <w:iCs/>
                <w:sz w:val="18"/>
                <w:szCs w:val="18"/>
              </w:rPr>
            </w:pPr>
            <w:r w:rsidRPr="00B62FC0">
              <w:rPr>
                <w:b/>
                <w:bCs/>
                <w:i/>
                <w:iCs/>
                <w:sz w:val="18"/>
                <w:szCs w:val="18"/>
              </w:rPr>
              <w:t>Чистка снега  механизированным способом</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после сильных снегопадов</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13 032,10 </w:t>
            </w:r>
          </w:p>
        </w:tc>
        <w:tc>
          <w:tcPr>
            <w:tcW w:w="1140" w:type="dxa"/>
            <w:tcBorders>
              <w:top w:val="nil"/>
              <w:left w:val="nil"/>
              <w:bottom w:val="single" w:sz="4" w:space="0" w:color="auto"/>
              <w:right w:val="single" w:sz="4" w:space="0" w:color="auto"/>
            </w:tcBorders>
            <w:shd w:val="clear" w:color="000000" w:fill="FFFFFF"/>
            <w:vAlign w:val="center"/>
            <w:hideMark/>
          </w:tcPr>
          <w:p w:rsidR="00716712" w:rsidRPr="00B62FC0" w:rsidRDefault="00716712" w:rsidP="00716712">
            <w:pPr>
              <w:ind w:hanging="326"/>
              <w:jc w:val="center"/>
              <w:rPr>
                <w:color w:val="000000"/>
                <w:sz w:val="18"/>
                <w:szCs w:val="18"/>
              </w:rPr>
            </w:pPr>
            <w:r w:rsidRPr="00B62FC0">
              <w:rPr>
                <w:color w:val="000000"/>
                <w:sz w:val="18"/>
                <w:szCs w:val="18"/>
              </w:rPr>
              <w:t xml:space="preserve">               1,64 </w:t>
            </w:r>
          </w:p>
        </w:tc>
      </w:tr>
      <w:tr w:rsidR="00716712" w:rsidRPr="00B62FC0" w:rsidTr="00716712">
        <w:trPr>
          <w:trHeight w:val="525"/>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1.10.</w:t>
            </w:r>
          </w:p>
        </w:tc>
        <w:tc>
          <w:tcPr>
            <w:tcW w:w="5143" w:type="dxa"/>
            <w:gridSpan w:val="4"/>
            <w:tcBorders>
              <w:top w:val="single" w:sz="4" w:space="0" w:color="auto"/>
              <w:left w:val="nil"/>
              <w:bottom w:val="single" w:sz="4" w:space="0" w:color="auto"/>
              <w:right w:val="nil"/>
            </w:tcBorders>
            <w:shd w:val="clear" w:color="auto" w:fill="auto"/>
            <w:vAlign w:val="center"/>
            <w:hideMark/>
          </w:tcPr>
          <w:p w:rsidR="00716712" w:rsidRPr="00B62FC0" w:rsidRDefault="00716712" w:rsidP="00716712">
            <w:pPr>
              <w:ind w:firstLine="45"/>
              <w:jc w:val="center"/>
              <w:rPr>
                <w:b/>
                <w:bCs/>
                <w:i/>
                <w:iCs/>
                <w:sz w:val="18"/>
                <w:szCs w:val="18"/>
              </w:rPr>
            </w:pPr>
            <w:r w:rsidRPr="00B62FC0">
              <w:rPr>
                <w:b/>
                <w:bCs/>
                <w:i/>
                <w:iCs/>
                <w:sz w:val="18"/>
                <w:szCs w:val="18"/>
              </w:rPr>
              <w:t>Вывоз мусора  после проведения месячника санитарной очистки (субботника)</w:t>
            </w:r>
          </w:p>
        </w:tc>
        <w:tc>
          <w:tcPr>
            <w:tcW w:w="1678"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2 раза в год</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   </w:t>
            </w:r>
          </w:p>
        </w:tc>
        <w:tc>
          <w:tcPr>
            <w:tcW w:w="1140" w:type="dxa"/>
            <w:tcBorders>
              <w:top w:val="nil"/>
              <w:left w:val="nil"/>
              <w:bottom w:val="single" w:sz="4" w:space="0" w:color="auto"/>
              <w:right w:val="single" w:sz="4" w:space="0" w:color="auto"/>
            </w:tcBorders>
            <w:shd w:val="clear" w:color="000000" w:fill="FFFFFF"/>
            <w:vAlign w:val="center"/>
            <w:hideMark/>
          </w:tcPr>
          <w:p w:rsidR="00716712" w:rsidRPr="00B62FC0" w:rsidRDefault="00716712" w:rsidP="00716712">
            <w:pPr>
              <w:ind w:hanging="326"/>
              <w:jc w:val="center"/>
              <w:rPr>
                <w:color w:val="000000"/>
                <w:sz w:val="18"/>
                <w:szCs w:val="18"/>
              </w:rPr>
            </w:pPr>
            <w:r w:rsidRPr="00B62FC0">
              <w:rPr>
                <w:color w:val="000000"/>
                <w:sz w:val="18"/>
                <w:szCs w:val="18"/>
              </w:rPr>
              <w:t> </w:t>
            </w:r>
          </w:p>
        </w:tc>
      </w:tr>
      <w:tr w:rsidR="00716712" w:rsidRPr="00B62FC0" w:rsidTr="00716712">
        <w:trPr>
          <w:trHeight w:val="330"/>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2</w:t>
            </w:r>
          </w:p>
        </w:tc>
        <w:tc>
          <w:tcPr>
            <w:tcW w:w="6821" w:type="dxa"/>
            <w:gridSpan w:val="5"/>
            <w:tcBorders>
              <w:top w:val="nil"/>
              <w:left w:val="nil"/>
              <w:bottom w:val="single" w:sz="4" w:space="0" w:color="auto"/>
              <w:right w:val="nil"/>
            </w:tcBorders>
            <w:shd w:val="clear" w:color="auto" w:fill="auto"/>
            <w:vAlign w:val="center"/>
            <w:hideMark/>
          </w:tcPr>
          <w:p w:rsidR="00716712" w:rsidRPr="00B62FC0" w:rsidRDefault="00716712" w:rsidP="00716712">
            <w:pPr>
              <w:ind w:firstLineChars="200" w:firstLine="360"/>
              <w:rPr>
                <w:sz w:val="18"/>
                <w:szCs w:val="18"/>
              </w:rPr>
            </w:pPr>
            <w:r w:rsidRPr="00B62FC0">
              <w:rPr>
                <w:sz w:val="18"/>
                <w:szCs w:val="18"/>
              </w:rPr>
              <w:t>Услуги по управлению многоквартирным домом</w:t>
            </w:r>
          </w:p>
        </w:tc>
        <w:tc>
          <w:tcPr>
            <w:tcW w:w="1280" w:type="dxa"/>
            <w:tcBorders>
              <w:top w:val="nil"/>
              <w:left w:val="nil"/>
              <w:bottom w:val="single" w:sz="4" w:space="0" w:color="auto"/>
              <w:right w:val="nil"/>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r>
      <w:tr w:rsidR="00716712" w:rsidRPr="00B62FC0" w:rsidTr="00645A09">
        <w:trPr>
          <w:trHeight w:val="1661"/>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2.1.</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хранение и ведение технической документации; заключение договор на поставку коммунах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 уплата налогов</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круглогодично</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31 785,60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4,00 </w:t>
            </w:r>
          </w:p>
        </w:tc>
      </w:tr>
      <w:tr w:rsidR="00716712" w:rsidRPr="00B62FC0" w:rsidTr="00716712">
        <w:trPr>
          <w:trHeight w:val="375"/>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3</w:t>
            </w:r>
          </w:p>
        </w:tc>
        <w:tc>
          <w:tcPr>
            <w:tcW w:w="5143" w:type="dxa"/>
            <w:gridSpan w:val="4"/>
            <w:tcBorders>
              <w:top w:val="single" w:sz="4" w:space="0" w:color="auto"/>
              <w:left w:val="nil"/>
              <w:bottom w:val="single" w:sz="4" w:space="0" w:color="auto"/>
              <w:right w:val="nil"/>
            </w:tcBorders>
            <w:shd w:val="clear" w:color="auto" w:fill="auto"/>
            <w:vAlign w:val="center"/>
            <w:hideMark/>
          </w:tcPr>
          <w:p w:rsidR="00716712" w:rsidRPr="00B62FC0" w:rsidRDefault="00716712" w:rsidP="00716712">
            <w:pPr>
              <w:ind w:firstLine="45"/>
              <w:jc w:val="center"/>
              <w:rPr>
                <w:b/>
                <w:bCs/>
                <w:sz w:val="20"/>
              </w:rPr>
            </w:pPr>
            <w:r w:rsidRPr="00B62FC0">
              <w:rPr>
                <w:b/>
                <w:bCs/>
                <w:sz w:val="20"/>
              </w:rPr>
              <w:t>ИТОГО с учетом НДС</w:t>
            </w:r>
          </w:p>
        </w:tc>
        <w:tc>
          <w:tcPr>
            <w:tcW w:w="1678"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b/>
                <w:bCs/>
                <w:i/>
                <w:iCs/>
                <w:sz w:val="18"/>
                <w:szCs w:val="18"/>
              </w:rPr>
            </w:pPr>
            <w:r w:rsidRPr="00B62FC0">
              <w:rPr>
                <w:b/>
                <w:bCs/>
                <w:i/>
                <w:iCs/>
                <w:sz w:val="18"/>
                <w:szCs w:val="18"/>
              </w:rPr>
              <w:t xml:space="preserve">     192 938,59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b/>
                <w:bCs/>
                <w:i/>
                <w:iCs/>
                <w:sz w:val="18"/>
                <w:szCs w:val="18"/>
              </w:rPr>
            </w:pPr>
            <w:r w:rsidRPr="00B62FC0">
              <w:rPr>
                <w:b/>
                <w:bCs/>
                <w:i/>
                <w:iCs/>
                <w:sz w:val="18"/>
                <w:szCs w:val="18"/>
              </w:rPr>
              <w:t xml:space="preserve">            24,28 </w:t>
            </w:r>
          </w:p>
        </w:tc>
      </w:tr>
      <w:tr w:rsidR="00716712" w:rsidRPr="00B62FC0" w:rsidTr="00716712">
        <w:trPr>
          <w:trHeight w:val="375"/>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960" w:type="dxa"/>
            <w:tcBorders>
              <w:top w:val="nil"/>
              <w:left w:val="nil"/>
              <w:bottom w:val="single" w:sz="4" w:space="0" w:color="auto"/>
              <w:right w:val="nil"/>
            </w:tcBorders>
            <w:shd w:val="clear" w:color="auto" w:fill="auto"/>
            <w:vAlign w:val="center"/>
            <w:hideMark/>
          </w:tcPr>
          <w:p w:rsidR="00716712" w:rsidRPr="00B62FC0" w:rsidRDefault="00716712" w:rsidP="00716712">
            <w:pPr>
              <w:ind w:firstLine="45"/>
              <w:jc w:val="center"/>
              <w:rPr>
                <w:b/>
                <w:bCs/>
                <w:i/>
                <w:iCs/>
                <w:sz w:val="18"/>
                <w:szCs w:val="18"/>
              </w:rPr>
            </w:pPr>
            <w:r w:rsidRPr="00B62FC0">
              <w:rPr>
                <w:b/>
                <w:bCs/>
                <w:i/>
                <w:iCs/>
                <w:sz w:val="18"/>
                <w:szCs w:val="18"/>
              </w:rPr>
              <w:t> </w:t>
            </w:r>
          </w:p>
        </w:tc>
        <w:tc>
          <w:tcPr>
            <w:tcW w:w="1243" w:type="dxa"/>
            <w:tcBorders>
              <w:top w:val="nil"/>
              <w:left w:val="nil"/>
              <w:bottom w:val="single" w:sz="4" w:space="0" w:color="auto"/>
              <w:right w:val="nil"/>
            </w:tcBorders>
            <w:shd w:val="clear" w:color="auto" w:fill="auto"/>
            <w:vAlign w:val="center"/>
            <w:hideMark/>
          </w:tcPr>
          <w:p w:rsidR="00716712" w:rsidRPr="00B62FC0" w:rsidRDefault="00716712" w:rsidP="00716712">
            <w:pPr>
              <w:ind w:firstLine="45"/>
              <w:jc w:val="center"/>
              <w:rPr>
                <w:b/>
                <w:bCs/>
                <w:i/>
                <w:iCs/>
                <w:sz w:val="18"/>
                <w:szCs w:val="18"/>
              </w:rPr>
            </w:pPr>
            <w:r w:rsidRPr="00B62FC0">
              <w:rPr>
                <w:b/>
                <w:bCs/>
                <w:i/>
                <w:iCs/>
                <w:sz w:val="18"/>
                <w:szCs w:val="18"/>
              </w:rPr>
              <w:t> </w:t>
            </w:r>
          </w:p>
        </w:tc>
        <w:tc>
          <w:tcPr>
            <w:tcW w:w="800" w:type="dxa"/>
            <w:tcBorders>
              <w:top w:val="nil"/>
              <w:left w:val="nil"/>
              <w:bottom w:val="single" w:sz="4" w:space="0" w:color="auto"/>
              <w:right w:val="nil"/>
            </w:tcBorders>
            <w:shd w:val="clear" w:color="auto" w:fill="auto"/>
            <w:vAlign w:val="center"/>
            <w:hideMark/>
          </w:tcPr>
          <w:p w:rsidR="00716712" w:rsidRPr="00B62FC0" w:rsidRDefault="00716712" w:rsidP="00716712">
            <w:pPr>
              <w:ind w:firstLine="45"/>
              <w:jc w:val="center"/>
              <w:rPr>
                <w:b/>
                <w:bCs/>
                <w:i/>
                <w:iCs/>
                <w:sz w:val="18"/>
                <w:szCs w:val="18"/>
              </w:rPr>
            </w:pPr>
            <w:r w:rsidRPr="00B62FC0">
              <w:rPr>
                <w:b/>
                <w:bCs/>
                <w:i/>
                <w:iCs/>
                <w:sz w:val="18"/>
                <w:szCs w:val="18"/>
              </w:rPr>
              <w:t> </w:t>
            </w:r>
          </w:p>
        </w:tc>
        <w:tc>
          <w:tcPr>
            <w:tcW w:w="2140" w:type="dxa"/>
            <w:tcBorders>
              <w:top w:val="nil"/>
              <w:left w:val="nil"/>
              <w:bottom w:val="single" w:sz="4" w:space="0" w:color="auto"/>
              <w:right w:val="nil"/>
            </w:tcBorders>
            <w:shd w:val="clear" w:color="auto" w:fill="auto"/>
            <w:vAlign w:val="center"/>
            <w:hideMark/>
          </w:tcPr>
          <w:p w:rsidR="00716712" w:rsidRPr="00B62FC0" w:rsidRDefault="00716712" w:rsidP="00716712">
            <w:pPr>
              <w:ind w:firstLine="45"/>
              <w:jc w:val="right"/>
              <w:rPr>
                <w:i/>
                <w:iCs/>
                <w:sz w:val="16"/>
                <w:szCs w:val="16"/>
              </w:rPr>
            </w:pPr>
            <w:r w:rsidRPr="00B62FC0">
              <w:rPr>
                <w:i/>
                <w:iCs/>
                <w:sz w:val="16"/>
                <w:szCs w:val="16"/>
              </w:rPr>
              <w:t>в т.ч. НДС 5%</w:t>
            </w:r>
          </w:p>
        </w:tc>
        <w:tc>
          <w:tcPr>
            <w:tcW w:w="1678"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i/>
                <w:iCs/>
                <w:sz w:val="16"/>
                <w:szCs w:val="16"/>
              </w:rPr>
            </w:pPr>
            <w:r w:rsidRPr="00B62FC0">
              <w:rPr>
                <w:i/>
                <w:iCs/>
                <w:sz w:val="16"/>
                <w:szCs w:val="16"/>
              </w:rPr>
              <w:t xml:space="preserve">                            -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i/>
                <w:iCs/>
                <w:sz w:val="16"/>
                <w:szCs w:val="16"/>
              </w:rPr>
            </w:pPr>
            <w:r w:rsidRPr="00B62FC0">
              <w:rPr>
                <w:i/>
                <w:iCs/>
                <w:sz w:val="16"/>
                <w:szCs w:val="16"/>
              </w:rPr>
              <w:t xml:space="preserve">                         -   </w:t>
            </w:r>
          </w:p>
        </w:tc>
      </w:tr>
      <w:tr w:rsidR="00716712" w:rsidRPr="00B62FC0" w:rsidTr="00716712">
        <w:trPr>
          <w:trHeight w:val="780"/>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4</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firstLineChars="200" w:firstLine="360"/>
              <w:rPr>
                <w:sz w:val="18"/>
                <w:szCs w:val="18"/>
              </w:rPr>
            </w:pPr>
            <w:r w:rsidRPr="00B62FC0">
              <w:rPr>
                <w:sz w:val="18"/>
                <w:szCs w:val="18"/>
              </w:rPr>
              <w:t>Текущий ремонт общего имущества</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в соответствии с производственным планом</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w:t>
            </w:r>
          </w:p>
        </w:tc>
      </w:tr>
      <w:tr w:rsidR="00716712" w:rsidRPr="00B62FC0" w:rsidTr="00716712">
        <w:trPr>
          <w:trHeight w:val="339"/>
        </w:trPr>
        <w:tc>
          <w:tcPr>
            <w:tcW w:w="720" w:type="dxa"/>
            <w:tcBorders>
              <w:top w:val="nil"/>
              <w:left w:val="single" w:sz="4" w:space="0" w:color="auto"/>
              <w:bottom w:val="nil"/>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5143" w:type="dxa"/>
            <w:gridSpan w:val="4"/>
            <w:tcBorders>
              <w:top w:val="single" w:sz="4" w:space="0" w:color="auto"/>
              <w:left w:val="nil"/>
              <w:bottom w:val="nil"/>
              <w:right w:val="single" w:sz="4" w:space="0" w:color="000000"/>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678" w:type="dxa"/>
            <w:tcBorders>
              <w:top w:val="nil"/>
              <w:left w:val="nil"/>
              <w:bottom w:val="nil"/>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nil"/>
              <w:left w:val="nil"/>
              <w:bottom w:val="nil"/>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39 732,00   </w:t>
            </w:r>
          </w:p>
        </w:tc>
        <w:tc>
          <w:tcPr>
            <w:tcW w:w="1140" w:type="dxa"/>
            <w:tcBorders>
              <w:top w:val="nil"/>
              <w:left w:val="nil"/>
              <w:bottom w:val="nil"/>
              <w:right w:val="single" w:sz="4" w:space="0" w:color="auto"/>
            </w:tcBorders>
            <w:shd w:val="clear" w:color="auto" w:fill="auto"/>
            <w:vAlign w:val="center"/>
            <w:hideMark/>
          </w:tcPr>
          <w:p w:rsidR="00716712" w:rsidRPr="00B62FC0" w:rsidRDefault="00716712" w:rsidP="00716712">
            <w:pPr>
              <w:ind w:hanging="326"/>
              <w:jc w:val="center"/>
              <w:rPr>
                <w:sz w:val="18"/>
                <w:szCs w:val="18"/>
              </w:rPr>
            </w:pPr>
            <w:r w:rsidRPr="00B62FC0">
              <w:rPr>
                <w:sz w:val="18"/>
                <w:szCs w:val="18"/>
              </w:rPr>
              <w:t xml:space="preserve">               5,00 </w:t>
            </w:r>
          </w:p>
        </w:tc>
      </w:tr>
      <w:tr w:rsidR="00716712" w:rsidRPr="00B62FC0" w:rsidTr="00716712">
        <w:trPr>
          <w:trHeight w:val="330"/>
        </w:trPr>
        <w:tc>
          <w:tcPr>
            <w:tcW w:w="720" w:type="dxa"/>
            <w:tcBorders>
              <w:top w:val="single" w:sz="4" w:space="0" w:color="auto"/>
              <w:left w:val="single" w:sz="4" w:space="0" w:color="auto"/>
              <w:bottom w:val="nil"/>
              <w:right w:val="nil"/>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5</w:t>
            </w:r>
          </w:p>
        </w:tc>
        <w:tc>
          <w:tcPr>
            <w:tcW w:w="5143" w:type="dxa"/>
            <w:gridSpan w:val="4"/>
            <w:tcBorders>
              <w:top w:val="single" w:sz="4" w:space="0" w:color="auto"/>
              <w:left w:val="single" w:sz="4" w:space="0" w:color="auto"/>
              <w:bottom w:val="nil"/>
              <w:right w:val="single" w:sz="4" w:space="0" w:color="000000"/>
            </w:tcBorders>
            <w:shd w:val="clear" w:color="auto" w:fill="auto"/>
            <w:vAlign w:val="center"/>
            <w:hideMark/>
          </w:tcPr>
          <w:p w:rsidR="00716712" w:rsidRPr="00B62FC0" w:rsidRDefault="00716712" w:rsidP="00716712">
            <w:pPr>
              <w:ind w:firstLine="45"/>
              <w:jc w:val="center"/>
              <w:rPr>
                <w:b/>
                <w:bCs/>
                <w:sz w:val="20"/>
              </w:rPr>
            </w:pPr>
            <w:r w:rsidRPr="00B62FC0">
              <w:rPr>
                <w:b/>
                <w:bCs/>
                <w:sz w:val="20"/>
              </w:rPr>
              <w:t>Итого по текущему  ремонту  с учетом НДС</w:t>
            </w:r>
          </w:p>
        </w:tc>
        <w:tc>
          <w:tcPr>
            <w:tcW w:w="1678" w:type="dxa"/>
            <w:tcBorders>
              <w:top w:val="single" w:sz="4" w:space="0" w:color="auto"/>
              <w:left w:val="nil"/>
              <w:bottom w:val="nil"/>
              <w:right w:val="nil"/>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single" w:sz="4" w:space="0" w:color="auto"/>
              <w:left w:val="single" w:sz="4" w:space="0" w:color="auto"/>
              <w:bottom w:val="nil"/>
              <w:right w:val="single" w:sz="4" w:space="0" w:color="auto"/>
            </w:tcBorders>
            <w:shd w:val="clear" w:color="auto" w:fill="auto"/>
            <w:vAlign w:val="center"/>
            <w:hideMark/>
          </w:tcPr>
          <w:p w:rsidR="00716712" w:rsidRPr="00B62FC0" w:rsidRDefault="00716712" w:rsidP="00716712">
            <w:pPr>
              <w:ind w:hanging="326"/>
              <w:jc w:val="center"/>
              <w:rPr>
                <w:b/>
                <w:bCs/>
                <w:i/>
                <w:iCs/>
                <w:sz w:val="18"/>
                <w:szCs w:val="18"/>
              </w:rPr>
            </w:pPr>
            <w:r w:rsidRPr="00B62FC0">
              <w:rPr>
                <w:b/>
                <w:bCs/>
                <w:i/>
                <w:iCs/>
                <w:sz w:val="18"/>
                <w:szCs w:val="18"/>
              </w:rPr>
              <w:t xml:space="preserve">         39 732,0 </w:t>
            </w:r>
          </w:p>
        </w:tc>
        <w:tc>
          <w:tcPr>
            <w:tcW w:w="1140" w:type="dxa"/>
            <w:tcBorders>
              <w:top w:val="single" w:sz="4" w:space="0" w:color="auto"/>
              <w:left w:val="nil"/>
              <w:bottom w:val="nil"/>
              <w:right w:val="single" w:sz="4" w:space="0" w:color="auto"/>
            </w:tcBorders>
            <w:shd w:val="clear" w:color="auto" w:fill="auto"/>
            <w:vAlign w:val="center"/>
            <w:hideMark/>
          </w:tcPr>
          <w:p w:rsidR="00716712" w:rsidRPr="00B62FC0" w:rsidRDefault="00716712" w:rsidP="00716712">
            <w:pPr>
              <w:ind w:hanging="326"/>
              <w:jc w:val="center"/>
              <w:rPr>
                <w:b/>
                <w:bCs/>
                <w:sz w:val="20"/>
              </w:rPr>
            </w:pPr>
            <w:r w:rsidRPr="00B62FC0">
              <w:rPr>
                <w:b/>
                <w:bCs/>
                <w:sz w:val="20"/>
              </w:rPr>
              <w:t xml:space="preserve">             5,00 </w:t>
            </w:r>
          </w:p>
        </w:tc>
      </w:tr>
      <w:tr w:rsidR="00716712" w:rsidRPr="00B62FC0" w:rsidTr="00716712">
        <w:trPr>
          <w:trHeight w:val="330"/>
        </w:trPr>
        <w:tc>
          <w:tcPr>
            <w:tcW w:w="720" w:type="dxa"/>
            <w:tcBorders>
              <w:top w:val="nil"/>
              <w:left w:val="single" w:sz="4" w:space="0" w:color="auto"/>
              <w:bottom w:val="nil"/>
              <w:right w:val="nil"/>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960" w:type="dxa"/>
            <w:tcBorders>
              <w:top w:val="nil"/>
              <w:left w:val="single" w:sz="4" w:space="0" w:color="auto"/>
              <w:bottom w:val="nil"/>
              <w:right w:val="nil"/>
            </w:tcBorders>
            <w:shd w:val="clear" w:color="auto" w:fill="auto"/>
            <w:vAlign w:val="center"/>
            <w:hideMark/>
          </w:tcPr>
          <w:p w:rsidR="00716712" w:rsidRPr="00B62FC0" w:rsidRDefault="00716712" w:rsidP="00716712">
            <w:pPr>
              <w:ind w:firstLine="45"/>
              <w:jc w:val="center"/>
              <w:rPr>
                <w:b/>
                <w:bCs/>
                <w:sz w:val="20"/>
              </w:rPr>
            </w:pPr>
            <w:r w:rsidRPr="00B62FC0">
              <w:rPr>
                <w:b/>
                <w:bCs/>
                <w:sz w:val="20"/>
              </w:rPr>
              <w:t> </w:t>
            </w:r>
          </w:p>
        </w:tc>
        <w:tc>
          <w:tcPr>
            <w:tcW w:w="1243" w:type="dxa"/>
            <w:tcBorders>
              <w:top w:val="nil"/>
              <w:left w:val="nil"/>
              <w:bottom w:val="nil"/>
              <w:right w:val="nil"/>
            </w:tcBorders>
            <w:shd w:val="clear" w:color="auto" w:fill="auto"/>
            <w:vAlign w:val="center"/>
            <w:hideMark/>
          </w:tcPr>
          <w:p w:rsidR="00716712" w:rsidRPr="00B62FC0" w:rsidRDefault="00716712" w:rsidP="00716712">
            <w:pPr>
              <w:ind w:firstLine="45"/>
              <w:jc w:val="center"/>
              <w:rPr>
                <w:b/>
                <w:bCs/>
                <w:sz w:val="20"/>
              </w:rPr>
            </w:pPr>
          </w:p>
        </w:tc>
        <w:tc>
          <w:tcPr>
            <w:tcW w:w="800" w:type="dxa"/>
            <w:tcBorders>
              <w:top w:val="nil"/>
              <w:left w:val="nil"/>
              <w:bottom w:val="nil"/>
              <w:right w:val="nil"/>
            </w:tcBorders>
            <w:shd w:val="clear" w:color="auto" w:fill="auto"/>
            <w:vAlign w:val="center"/>
            <w:hideMark/>
          </w:tcPr>
          <w:p w:rsidR="00716712" w:rsidRPr="00B62FC0" w:rsidRDefault="00716712" w:rsidP="00716712">
            <w:pPr>
              <w:ind w:firstLine="45"/>
              <w:jc w:val="center"/>
              <w:rPr>
                <w:b/>
                <w:bCs/>
                <w:sz w:val="20"/>
              </w:rPr>
            </w:pPr>
          </w:p>
        </w:tc>
        <w:tc>
          <w:tcPr>
            <w:tcW w:w="2140" w:type="dxa"/>
            <w:tcBorders>
              <w:top w:val="nil"/>
              <w:left w:val="nil"/>
              <w:bottom w:val="nil"/>
              <w:right w:val="single" w:sz="4" w:space="0" w:color="auto"/>
            </w:tcBorders>
            <w:shd w:val="clear" w:color="auto" w:fill="auto"/>
            <w:vAlign w:val="center"/>
            <w:hideMark/>
          </w:tcPr>
          <w:p w:rsidR="00716712" w:rsidRPr="00B62FC0" w:rsidRDefault="00716712" w:rsidP="00716712">
            <w:pPr>
              <w:ind w:firstLine="45"/>
              <w:jc w:val="right"/>
              <w:rPr>
                <w:i/>
                <w:iCs/>
                <w:sz w:val="16"/>
                <w:szCs w:val="16"/>
              </w:rPr>
            </w:pPr>
            <w:r w:rsidRPr="00B62FC0">
              <w:rPr>
                <w:i/>
                <w:iCs/>
                <w:sz w:val="16"/>
                <w:szCs w:val="16"/>
              </w:rPr>
              <w:t>в т.ч. НДС 5%</w:t>
            </w:r>
          </w:p>
        </w:tc>
        <w:tc>
          <w:tcPr>
            <w:tcW w:w="1678" w:type="dxa"/>
            <w:tcBorders>
              <w:top w:val="nil"/>
              <w:left w:val="nil"/>
              <w:bottom w:val="nil"/>
              <w:right w:val="nil"/>
            </w:tcBorders>
            <w:shd w:val="clear" w:color="auto" w:fill="auto"/>
            <w:vAlign w:val="center"/>
            <w:hideMark/>
          </w:tcPr>
          <w:p w:rsidR="00716712" w:rsidRPr="00B62FC0" w:rsidRDefault="00716712" w:rsidP="00716712">
            <w:pPr>
              <w:ind w:firstLine="45"/>
              <w:jc w:val="center"/>
              <w:rPr>
                <w:sz w:val="18"/>
                <w:szCs w:val="18"/>
              </w:rPr>
            </w:pPr>
          </w:p>
        </w:tc>
        <w:tc>
          <w:tcPr>
            <w:tcW w:w="1280" w:type="dxa"/>
            <w:tcBorders>
              <w:top w:val="nil"/>
              <w:left w:val="single" w:sz="4" w:space="0" w:color="auto"/>
              <w:bottom w:val="nil"/>
              <w:right w:val="single" w:sz="4" w:space="0" w:color="auto"/>
            </w:tcBorders>
            <w:shd w:val="clear" w:color="auto" w:fill="auto"/>
            <w:vAlign w:val="center"/>
            <w:hideMark/>
          </w:tcPr>
          <w:p w:rsidR="00716712" w:rsidRPr="00B62FC0" w:rsidRDefault="00716712" w:rsidP="00716712">
            <w:pPr>
              <w:ind w:hanging="326"/>
              <w:jc w:val="center"/>
              <w:rPr>
                <w:i/>
                <w:iCs/>
                <w:sz w:val="16"/>
                <w:szCs w:val="16"/>
              </w:rPr>
            </w:pPr>
            <w:r w:rsidRPr="00B62FC0">
              <w:rPr>
                <w:i/>
                <w:iCs/>
                <w:sz w:val="16"/>
                <w:szCs w:val="16"/>
              </w:rPr>
              <w:t xml:space="preserve">                            -   </w:t>
            </w:r>
          </w:p>
        </w:tc>
        <w:tc>
          <w:tcPr>
            <w:tcW w:w="1140" w:type="dxa"/>
            <w:tcBorders>
              <w:top w:val="nil"/>
              <w:left w:val="nil"/>
              <w:bottom w:val="nil"/>
              <w:right w:val="single" w:sz="4" w:space="0" w:color="auto"/>
            </w:tcBorders>
            <w:shd w:val="clear" w:color="auto" w:fill="auto"/>
            <w:vAlign w:val="center"/>
            <w:hideMark/>
          </w:tcPr>
          <w:p w:rsidR="00716712" w:rsidRPr="00B62FC0" w:rsidRDefault="00716712" w:rsidP="00716712">
            <w:pPr>
              <w:ind w:hanging="326"/>
              <w:jc w:val="center"/>
              <w:rPr>
                <w:sz w:val="16"/>
                <w:szCs w:val="16"/>
              </w:rPr>
            </w:pPr>
            <w:r w:rsidRPr="00B62FC0">
              <w:rPr>
                <w:sz w:val="16"/>
                <w:szCs w:val="16"/>
              </w:rPr>
              <w:t xml:space="preserve">                         -   </w:t>
            </w:r>
          </w:p>
        </w:tc>
      </w:tr>
      <w:tr w:rsidR="00716712" w:rsidRPr="00B62FC0" w:rsidTr="00716712">
        <w:trPr>
          <w:trHeight w:val="408"/>
        </w:trPr>
        <w:tc>
          <w:tcPr>
            <w:tcW w:w="720" w:type="dxa"/>
            <w:tcBorders>
              <w:top w:val="single" w:sz="4" w:space="0" w:color="auto"/>
              <w:left w:val="single" w:sz="4" w:space="0" w:color="auto"/>
              <w:bottom w:val="nil"/>
              <w:right w:val="nil"/>
            </w:tcBorders>
            <w:shd w:val="clear" w:color="000000" w:fill="BFBFBF"/>
            <w:vAlign w:val="center"/>
            <w:hideMark/>
          </w:tcPr>
          <w:p w:rsidR="00716712" w:rsidRPr="00B62FC0" w:rsidRDefault="00716712" w:rsidP="00716712">
            <w:pPr>
              <w:ind w:firstLine="45"/>
              <w:jc w:val="center"/>
              <w:rPr>
                <w:sz w:val="20"/>
              </w:rPr>
            </w:pPr>
            <w:r w:rsidRPr="00B62FC0">
              <w:rPr>
                <w:sz w:val="20"/>
              </w:rPr>
              <w:t>6</w:t>
            </w:r>
          </w:p>
        </w:tc>
        <w:tc>
          <w:tcPr>
            <w:tcW w:w="5143" w:type="dxa"/>
            <w:gridSpan w:val="4"/>
            <w:tcBorders>
              <w:top w:val="single" w:sz="4" w:space="0" w:color="auto"/>
              <w:left w:val="single" w:sz="4" w:space="0" w:color="auto"/>
              <w:bottom w:val="nil"/>
              <w:right w:val="nil"/>
            </w:tcBorders>
            <w:shd w:val="clear" w:color="000000" w:fill="BFBFBF"/>
            <w:vAlign w:val="center"/>
            <w:hideMark/>
          </w:tcPr>
          <w:p w:rsidR="00716712" w:rsidRPr="00B62FC0" w:rsidRDefault="00716712" w:rsidP="00716712">
            <w:pPr>
              <w:ind w:firstLine="45"/>
              <w:jc w:val="center"/>
              <w:rPr>
                <w:b/>
                <w:bCs/>
                <w:sz w:val="20"/>
              </w:rPr>
            </w:pPr>
            <w:r w:rsidRPr="00B62FC0">
              <w:rPr>
                <w:b/>
                <w:bCs/>
                <w:sz w:val="20"/>
              </w:rPr>
              <w:t>ИТОГО   с учетом НДС</w:t>
            </w:r>
          </w:p>
        </w:tc>
        <w:tc>
          <w:tcPr>
            <w:tcW w:w="1678" w:type="dxa"/>
            <w:tcBorders>
              <w:top w:val="single" w:sz="4" w:space="0" w:color="auto"/>
              <w:left w:val="single" w:sz="4" w:space="0" w:color="auto"/>
              <w:bottom w:val="nil"/>
              <w:right w:val="single" w:sz="4" w:space="0" w:color="auto"/>
            </w:tcBorders>
            <w:shd w:val="clear" w:color="000000" w:fill="BFBFBF"/>
            <w:vAlign w:val="center"/>
            <w:hideMark/>
          </w:tcPr>
          <w:p w:rsidR="00716712" w:rsidRPr="00B62FC0" w:rsidRDefault="00716712" w:rsidP="00716712">
            <w:pPr>
              <w:ind w:firstLine="45"/>
              <w:rPr>
                <w:b/>
                <w:bCs/>
                <w:sz w:val="20"/>
              </w:rPr>
            </w:pPr>
            <w:r w:rsidRPr="00B62FC0">
              <w:rPr>
                <w:b/>
                <w:bCs/>
                <w:sz w:val="20"/>
              </w:rPr>
              <w:t> </w:t>
            </w:r>
          </w:p>
        </w:tc>
        <w:tc>
          <w:tcPr>
            <w:tcW w:w="1280" w:type="dxa"/>
            <w:tcBorders>
              <w:top w:val="single" w:sz="4" w:space="0" w:color="auto"/>
              <w:left w:val="nil"/>
              <w:bottom w:val="nil"/>
              <w:right w:val="single" w:sz="4" w:space="0" w:color="auto"/>
            </w:tcBorders>
            <w:shd w:val="clear" w:color="000000" w:fill="BFBFBF"/>
            <w:vAlign w:val="center"/>
            <w:hideMark/>
          </w:tcPr>
          <w:p w:rsidR="00716712" w:rsidRPr="00B62FC0" w:rsidRDefault="00716712" w:rsidP="00716712">
            <w:pPr>
              <w:ind w:firstLine="45"/>
              <w:jc w:val="center"/>
              <w:rPr>
                <w:b/>
                <w:bCs/>
                <w:sz w:val="20"/>
              </w:rPr>
            </w:pPr>
            <w:r w:rsidRPr="00B62FC0">
              <w:rPr>
                <w:b/>
                <w:bCs/>
                <w:sz w:val="20"/>
              </w:rPr>
              <w:t xml:space="preserve">      232 670,6 </w:t>
            </w:r>
          </w:p>
        </w:tc>
        <w:tc>
          <w:tcPr>
            <w:tcW w:w="1140" w:type="dxa"/>
            <w:tcBorders>
              <w:top w:val="single" w:sz="4" w:space="0" w:color="auto"/>
              <w:left w:val="nil"/>
              <w:bottom w:val="nil"/>
              <w:right w:val="single" w:sz="4" w:space="0" w:color="auto"/>
            </w:tcBorders>
            <w:shd w:val="clear" w:color="000000" w:fill="BFBFBF"/>
            <w:vAlign w:val="center"/>
            <w:hideMark/>
          </w:tcPr>
          <w:p w:rsidR="00716712" w:rsidRPr="00B62FC0" w:rsidRDefault="00716712" w:rsidP="00716712">
            <w:pPr>
              <w:ind w:firstLine="45"/>
              <w:jc w:val="center"/>
              <w:rPr>
                <w:b/>
                <w:bCs/>
                <w:sz w:val="20"/>
              </w:rPr>
            </w:pPr>
            <w:r w:rsidRPr="00B62FC0">
              <w:rPr>
                <w:b/>
                <w:bCs/>
                <w:sz w:val="20"/>
              </w:rPr>
              <w:t xml:space="preserve">           29,28 </w:t>
            </w:r>
          </w:p>
        </w:tc>
      </w:tr>
      <w:tr w:rsidR="00716712" w:rsidRPr="00B62FC0" w:rsidTr="00716712">
        <w:trPr>
          <w:trHeight w:val="330"/>
        </w:trPr>
        <w:tc>
          <w:tcPr>
            <w:tcW w:w="720" w:type="dxa"/>
            <w:tcBorders>
              <w:top w:val="nil"/>
              <w:left w:val="single" w:sz="4" w:space="0" w:color="auto"/>
              <w:bottom w:val="single" w:sz="4" w:space="0" w:color="auto"/>
              <w:right w:val="nil"/>
            </w:tcBorders>
            <w:shd w:val="clear" w:color="auto" w:fill="auto"/>
            <w:vAlign w:val="center"/>
            <w:hideMark/>
          </w:tcPr>
          <w:p w:rsidR="00716712" w:rsidRPr="00B62FC0" w:rsidRDefault="00716712" w:rsidP="00716712">
            <w:pPr>
              <w:ind w:firstLine="45"/>
              <w:jc w:val="center"/>
              <w:rPr>
                <w:sz w:val="20"/>
              </w:rPr>
            </w:pPr>
            <w:r w:rsidRPr="00B62FC0">
              <w:rPr>
                <w:sz w:val="20"/>
              </w:rPr>
              <w:t> </w:t>
            </w:r>
          </w:p>
        </w:tc>
        <w:tc>
          <w:tcPr>
            <w:tcW w:w="960" w:type="dxa"/>
            <w:tcBorders>
              <w:top w:val="nil"/>
              <w:left w:val="single" w:sz="4" w:space="0" w:color="auto"/>
              <w:bottom w:val="single" w:sz="4" w:space="0" w:color="auto"/>
              <w:right w:val="nil"/>
            </w:tcBorders>
            <w:shd w:val="clear" w:color="auto" w:fill="auto"/>
            <w:vAlign w:val="center"/>
            <w:hideMark/>
          </w:tcPr>
          <w:p w:rsidR="00716712" w:rsidRPr="00B62FC0" w:rsidRDefault="00716712" w:rsidP="00716712">
            <w:pPr>
              <w:ind w:firstLine="45"/>
              <w:jc w:val="center"/>
              <w:rPr>
                <w:b/>
                <w:bCs/>
                <w:sz w:val="20"/>
              </w:rPr>
            </w:pPr>
            <w:r w:rsidRPr="00B62FC0">
              <w:rPr>
                <w:b/>
                <w:bCs/>
                <w:sz w:val="20"/>
              </w:rPr>
              <w:t> </w:t>
            </w:r>
          </w:p>
        </w:tc>
        <w:tc>
          <w:tcPr>
            <w:tcW w:w="1243" w:type="dxa"/>
            <w:tcBorders>
              <w:top w:val="nil"/>
              <w:left w:val="nil"/>
              <w:bottom w:val="single" w:sz="4" w:space="0" w:color="auto"/>
              <w:right w:val="nil"/>
            </w:tcBorders>
            <w:shd w:val="clear" w:color="auto" w:fill="auto"/>
            <w:vAlign w:val="center"/>
            <w:hideMark/>
          </w:tcPr>
          <w:p w:rsidR="00716712" w:rsidRPr="00B62FC0" w:rsidRDefault="00716712" w:rsidP="00716712">
            <w:pPr>
              <w:ind w:firstLine="45"/>
              <w:jc w:val="center"/>
              <w:rPr>
                <w:b/>
                <w:bCs/>
                <w:sz w:val="20"/>
              </w:rPr>
            </w:pPr>
            <w:r w:rsidRPr="00B62FC0">
              <w:rPr>
                <w:b/>
                <w:bCs/>
                <w:sz w:val="20"/>
              </w:rPr>
              <w:t> </w:t>
            </w:r>
          </w:p>
        </w:tc>
        <w:tc>
          <w:tcPr>
            <w:tcW w:w="800" w:type="dxa"/>
            <w:tcBorders>
              <w:top w:val="nil"/>
              <w:left w:val="nil"/>
              <w:bottom w:val="single" w:sz="4" w:space="0" w:color="auto"/>
              <w:right w:val="nil"/>
            </w:tcBorders>
            <w:shd w:val="clear" w:color="auto" w:fill="auto"/>
            <w:vAlign w:val="center"/>
            <w:hideMark/>
          </w:tcPr>
          <w:p w:rsidR="00716712" w:rsidRPr="00B62FC0" w:rsidRDefault="00716712" w:rsidP="00716712">
            <w:pPr>
              <w:ind w:firstLine="45"/>
              <w:jc w:val="center"/>
              <w:rPr>
                <w:b/>
                <w:bCs/>
                <w:sz w:val="20"/>
              </w:rPr>
            </w:pPr>
            <w:r w:rsidRPr="00B62FC0">
              <w:rPr>
                <w:b/>
                <w:bCs/>
                <w:sz w:val="20"/>
              </w:rPr>
              <w:t> </w:t>
            </w:r>
          </w:p>
        </w:tc>
        <w:tc>
          <w:tcPr>
            <w:tcW w:w="2140" w:type="dxa"/>
            <w:tcBorders>
              <w:top w:val="nil"/>
              <w:left w:val="nil"/>
              <w:bottom w:val="single" w:sz="4" w:space="0" w:color="auto"/>
              <w:right w:val="nil"/>
            </w:tcBorders>
            <w:shd w:val="clear" w:color="auto" w:fill="auto"/>
            <w:vAlign w:val="center"/>
            <w:hideMark/>
          </w:tcPr>
          <w:p w:rsidR="00716712" w:rsidRPr="00B62FC0" w:rsidRDefault="00716712" w:rsidP="00716712">
            <w:pPr>
              <w:ind w:firstLine="45"/>
              <w:jc w:val="right"/>
              <w:rPr>
                <w:i/>
                <w:iCs/>
                <w:sz w:val="16"/>
                <w:szCs w:val="16"/>
              </w:rPr>
            </w:pPr>
            <w:r w:rsidRPr="00B62FC0">
              <w:rPr>
                <w:i/>
                <w:iCs/>
                <w:sz w:val="16"/>
                <w:szCs w:val="16"/>
              </w:rPr>
              <w:t>в т.ч. НДС 5%</w:t>
            </w:r>
          </w:p>
        </w:tc>
        <w:tc>
          <w:tcPr>
            <w:tcW w:w="1678" w:type="dxa"/>
            <w:tcBorders>
              <w:top w:val="nil"/>
              <w:left w:val="single" w:sz="4" w:space="0" w:color="auto"/>
              <w:bottom w:val="single" w:sz="4" w:space="0" w:color="auto"/>
              <w:right w:val="single" w:sz="4" w:space="0" w:color="auto"/>
            </w:tcBorders>
            <w:shd w:val="clear" w:color="auto" w:fill="auto"/>
            <w:vAlign w:val="center"/>
            <w:hideMark/>
          </w:tcPr>
          <w:p w:rsidR="00716712" w:rsidRPr="00B62FC0" w:rsidRDefault="00716712" w:rsidP="00716712">
            <w:pPr>
              <w:ind w:firstLine="45"/>
              <w:rPr>
                <w:b/>
                <w:bCs/>
                <w:sz w:val="20"/>
              </w:rPr>
            </w:pPr>
            <w:r w:rsidRPr="00B62FC0">
              <w:rPr>
                <w:b/>
                <w:bCs/>
                <w:sz w:val="20"/>
              </w:rPr>
              <w:t> </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right"/>
              <w:rPr>
                <w:i/>
                <w:iCs/>
                <w:sz w:val="16"/>
                <w:szCs w:val="16"/>
              </w:rPr>
            </w:pPr>
            <w:r w:rsidRPr="00B62FC0">
              <w:rPr>
                <w:i/>
                <w:iCs/>
                <w:sz w:val="16"/>
                <w:szCs w:val="16"/>
              </w:rPr>
              <w:t xml:space="preserve">                            -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right"/>
              <w:rPr>
                <w:i/>
                <w:iCs/>
                <w:sz w:val="16"/>
                <w:szCs w:val="16"/>
              </w:rPr>
            </w:pPr>
            <w:r w:rsidRPr="00B62FC0">
              <w:rPr>
                <w:i/>
                <w:iCs/>
                <w:sz w:val="16"/>
                <w:szCs w:val="16"/>
              </w:rPr>
              <w:t xml:space="preserve">                         -   </w:t>
            </w:r>
          </w:p>
        </w:tc>
      </w:tr>
      <w:tr w:rsidR="00716712" w:rsidRPr="00B62FC0" w:rsidTr="00716712">
        <w:trPr>
          <w:trHeight w:val="285"/>
        </w:trPr>
        <w:tc>
          <w:tcPr>
            <w:tcW w:w="720" w:type="dxa"/>
            <w:vMerge w:val="restart"/>
            <w:tcBorders>
              <w:top w:val="nil"/>
              <w:left w:val="single" w:sz="4" w:space="0" w:color="auto"/>
              <w:bottom w:val="nil"/>
              <w:right w:val="single" w:sz="4" w:space="0" w:color="auto"/>
            </w:tcBorders>
            <w:shd w:val="clear" w:color="auto" w:fill="auto"/>
            <w:vAlign w:val="center"/>
            <w:hideMark/>
          </w:tcPr>
          <w:p w:rsidR="00716712" w:rsidRPr="00B62FC0" w:rsidRDefault="00716712" w:rsidP="00716712">
            <w:pPr>
              <w:ind w:firstLine="45"/>
              <w:jc w:val="center"/>
              <w:rPr>
                <w:sz w:val="20"/>
              </w:rPr>
            </w:pPr>
            <w:r w:rsidRPr="00B62FC0">
              <w:rPr>
                <w:sz w:val="20"/>
              </w:rPr>
              <w:t>7</w:t>
            </w:r>
          </w:p>
        </w:tc>
        <w:tc>
          <w:tcPr>
            <w:tcW w:w="5143" w:type="dxa"/>
            <w:gridSpan w:val="4"/>
            <w:tcBorders>
              <w:top w:val="single" w:sz="4" w:space="0" w:color="auto"/>
              <w:left w:val="nil"/>
              <w:bottom w:val="single" w:sz="4" w:space="0" w:color="auto"/>
              <w:right w:val="single" w:sz="4" w:space="0" w:color="000000"/>
            </w:tcBorders>
            <w:shd w:val="clear" w:color="auto" w:fill="auto"/>
            <w:vAlign w:val="center"/>
            <w:hideMark/>
          </w:tcPr>
          <w:p w:rsidR="00716712" w:rsidRPr="00B62FC0" w:rsidRDefault="00716712" w:rsidP="00716712">
            <w:pPr>
              <w:ind w:firstLine="45"/>
              <w:jc w:val="center"/>
              <w:rPr>
                <w:sz w:val="20"/>
              </w:rPr>
            </w:pPr>
            <w:r w:rsidRPr="00B62FC0">
              <w:rPr>
                <w:sz w:val="20"/>
              </w:rPr>
              <w:t>ОДН Э/Э</w:t>
            </w:r>
          </w:p>
        </w:tc>
        <w:tc>
          <w:tcPr>
            <w:tcW w:w="1678"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xml:space="preserve"> по факту</w:t>
            </w:r>
          </w:p>
        </w:tc>
        <w:tc>
          <w:tcPr>
            <w:tcW w:w="128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140" w:type="dxa"/>
            <w:tcBorders>
              <w:top w:val="nil"/>
              <w:left w:val="nil"/>
              <w:bottom w:val="single" w:sz="4" w:space="0" w:color="auto"/>
              <w:right w:val="single" w:sz="4" w:space="0" w:color="auto"/>
            </w:tcBorders>
            <w:shd w:val="clear" w:color="auto" w:fill="auto"/>
            <w:vAlign w:val="center"/>
            <w:hideMark/>
          </w:tcPr>
          <w:p w:rsidR="00716712" w:rsidRPr="00B62FC0" w:rsidRDefault="00716712" w:rsidP="00716712">
            <w:pPr>
              <w:ind w:firstLine="45"/>
              <w:jc w:val="right"/>
              <w:rPr>
                <w:sz w:val="18"/>
                <w:szCs w:val="18"/>
              </w:rPr>
            </w:pPr>
            <w:r w:rsidRPr="00B62FC0">
              <w:rPr>
                <w:sz w:val="18"/>
                <w:szCs w:val="18"/>
              </w:rPr>
              <w:t> </w:t>
            </w:r>
          </w:p>
        </w:tc>
      </w:tr>
      <w:tr w:rsidR="00716712" w:rsidRPr="00B62FC0" w:rsidTr="00716712">
        <w:trPr>
          <w:trHeight w:val="315"/>
        </w:trPr>
        <w:tc>
          <w:tcPr>
            <w:tcW w:w="720" w:type="dxa"/>
            <w:vMerge/>
            <w:tcBorders>
              <w:top w:val="nil"/>
              <w:left w:val="single" w:sz="4" w:space="0" w:color="auto"/>
              <w:bottom w:val="nil"/>
              <w:right w:val="single" w:sz="4" w:space="0" w:color="auto"/>
            </w:tcBorders>
            <w:vAlign w:val="center"/>
            <w:hideMark/>
          </w:tcPr>
          <w:p w:rsidR="00716712" w:rsidRPr="00B62FC0" w:rsidRDefault="00716712" w:rsidP="00716712">
            <w:pPr>
              <w:ind w:firstLine="45"/>
              <w:rPr>
                <w:sz w:val="20"/>
              </w:rPr>
            </w:pPr>
          </w:p>
        </w:tc>
        <w:tc>
          <w:tcPr>
            <w:tcW w:w="5143" w:type="dxa"/>
            <w:gridSpan w:val="4"/>
            <w:tcBorders>
              <w:top w:val="single" w:sz="4" w:space="0" w:color="auto"/>
              <w:left w:val="nil"/>
              <w:bottom w:val="nil"/>
              <w:right w:val="single" w:sz="4" w:space="0" w:color="000000"/>
            </w:tcBorders>
            <w:shd w:val="clear" w:color="auto" w:fill="auto"/>
            <w:noWrap/>
            <w:vAlign w:val="center"/>
            <w:hideMark/>
          </w:tcPr>
          <w:p w:rsidR="00716712" w:rsidRPr="00B62FC0" w:rsidRDefault="00716712" w:rsidP="00716712">
            <w:pPr>
              <w:ind w:firstLine="45"/>
              <w:jc w:val="center"/>
              <w:rPr>
                <w:sz w:val="20"/>
              </w:rPr>
            </w:pPr>
            <w:r w:rsidRPr="00B62FC0">
              <w:rPr>
                <w:sz w:val="20"/>
              </w:rPr>
              <w:t>ОДН  ХВС</w:t>
            </w:r>
          </w:p>
        </w:tc>
        <w:tc>
          <w:tcPr>
            <w:tcW w:w="1678" w:type="dxa"/>
            <w:tcBorders>
              <w:top w:val="nil"/>
              <w:left w:val="nil"/>
              <w:bottom w:val="nil"/>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круглогодично</w:t>
            </w:r>
          </w:p>
        </w:tc>
        <w:tc>
          <w:tcPr>
            <w:tcW w:w="1280" w:type="dxa"/>
            <w:tcBorders>
              <w:top w:val="nil"/>
              <w:left w:val="nil"/>
              <w:bottom w:val="nil"/>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xml:space="preserve">                   -     </w:t>
            </w:r>
          </w:p>
        </w:tc>
        <w:tc>
          <w:tcPr>
            <w:tcW w:w="1140" w:type="dxa"/>
            <w:tcBorders>
              <w:top w:val="nil"/>
              <w:left w:val="nil"/>
              <w:bottom w:val="nil"/>
              <w:right w:val="single" w:sz="4" w:space="0" w:color="auto"/>
            </w:tcBorders>
            <w:shd w:val="clear" w:color="auto" w:fill="auto"/>
            <w:vAlign w:val="center"/>
            <w:hideMark/>
          </w:tcPr>
          <w:p w:rsidR="00716712" w:rsidRPr="00B62FC0" w:rsidRDefault="00716712" w:rsidP="00716712">
            <w:pPr>
              <w:ind w:firstLine="45"/>
              <w:jc w:val="right"/>
              <w:rPr>
                <w:sz w:val="18"/>
                <w:szCs w:val="18"/>
              </w:rPr>
            </w:pPr>
            <w:r w:rsidRPr="00B62FC0">
              <w:rPr>
                <w:sz w:val="18"/>
                <w:szCs w:val="18"/>
              </w:rPr>
              <w:t> </w:t>
            </w:r>
          </w:p>
        </w:tc>
      </w:tr>
      <w:tr w:rsidR="00716712" w:rsidRPr="00B62FC0" w:rsidTr="00716712">
        <w:trPr>
          <w:trHeight w:val="315"/>
        </w:trPr>
        <w:tc>
          <w:tcPr>
            <w:tcW w:w="720" w:type="dxa"/>
            <w:tcBorders>
              <w:top w:val="nil"/>
              <w:left w:val="single" w:sz="4" w:space="0" w:color="auto"/>
              <w:bottom w:val="nil"/>
              <w:right w:val="single" w:sz="4" w:space="0" w:color="auto"/>
            </w:tcBorders>
            <w:shd w:val="clear" w:color="auto" w:fill="auto"/>
            <w:vAlign w:val="center"/>
            <w:hideMark/>
          </w:tcPr>
          <w:p w:rsidR="00716712" w:rsidRPr="00B62FC0" w:rsidRDefault="00716712" w:rsidP="00716712">
            <w:pPr>
              <w:ind w:firstLine="45"/>
              <w:jc w:val="center"/>
              <w:rPr>
                <w:sz w:val="20"/>
              </w:rPr>
            </w:pPr>
            <w:r w:rsidRPr="00B62FC0">
              <w:rPr>
                <w:sz w:val="20"/>
              </w:rPr>
              <w:t> </w:t>
            </w:r>
          </w:p>
        </w:tc>
        <w:tc>
          <w:tcPr>
            <w:tcW w:w="5143" w:type="dxa"/>
            <w:gridSpan w:val="4"/>
            <w:tcBorders>
              <w:top w:val="single" w:sz="4" w:space="0" w:color="auto"/>
              <w:left w:val="nil"/>
              <w:bottom w:val="single" w:sz="4" w:space="0" w:color="auto"/>
              <w:right w:val="single" w:sz="4" w:space="0" w:color="000000"/>
            </w:tcBorders>
            <w:shd w:val="clear" w:color="auto" w:fill="auto"/>
            <w:noWrap/>
            <w:vAlign w:val="center"/>
            <w:hideMark/>
          </w:tcPr>
          <w:p w:rsidR="00716712" w:rsidRPr="00B62FC0" w:rsidRDefault="00716712" w:rsidP="00716712">
            <w:pPr>
              <w:ind w:firstLine="45"/>
              <w:jc w:val="center"/>
              <w:rPr>
                <w:sz w:val="20"/>
              </w:rPr>
            </w:pPr>
            <w:r w:rsidRPr="00B62FC0">
              <w:rPr>
                <w:sz w:val="20"/>
              </w:rPr>
              <w:t>ОДН ВО</w:t>
            </w:r>
          </w:p>
        </w:tc>
        <w:tc>
          <w:tcPr>
            <w:tcW w:w="1678" w:type="dxa"/>
            <w:tcBorders>
              <w:top w:val="single" w:sz="4" w:space="0" w:color="auto"/>
              <w:left w:val="nil"/>
              <w:bottom w:val="nil"/>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single" w:sz="4" w:space="0" w:color="auto"/>
              <w:left w:val="nil"/>
              <w:bottom w:val="nil"/>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xml:space="preserve">                   -     </w:t>
            </w:r>
          </w:p>
        </w:tc>
        <w:tc>
          <w:tcPr>
            <w:tcW w:w="1140" w:type="dxa"/>
            <w:tcBorders>
              <w:top w:val="single" w:sz="4" w:space="0" w:color="auto"/>
              <w:left w:val="nil"/>
              <w:bottom w:val="nil"/>
              <w:right w:val="single" w:sz="4" w:space="0" w:color="auto"/>
            </w:tcBorders>
            <w:shd w:val="clear" w:color="auto" w:fill="auto"/>
            <w:vAlign w:val="center"/>
            <w:hideMark/>
          </w:tcPr>
          <w:p w:rsidR="00716712" w:rsidRPr="00B62FC0" w:rsidRDefault="00716712" w:rsidP="00716712">
            <w:pPr>
              <w:ind w:firstLine="45"/>
              <w:jc w:val="right"/>
              <w:rPr>
                <w:sz w:val="18"/>
                <w:szCs w:val="18"/>
              </w:rPr>
            </w:pPr>
            <w:r w:rsidRPr="00B62FC0">
              <w:rPr>
                <w:sz w:val="18"/>
                <w:szCs w:val="18"/>
              </w:rPr>
              <w:t> </w:t>
            </w:r>
          </w:p>
        </w:tc>
      </w:tr>
      <w:tr w:rsidR="00716712" w:rsidRPr="00B62FC0" w:rsidTr="00716712">
        <w:trPr>
          <w:trHeight w:val="315"/>
        </w:trPr>
        <w:tc>
          <w:tcPr>
            <w:tcW w:w="720" w:type="dxa"/>
            <w:tcBorders>
              <w:top w:val="single" w:sz="4" w:space="0" w:color="auto"/>
              <w:left w:val="single" w:sz="4" w:space="0" w:color="auto"/>
              <w:bottom w:val="nil"/>
              <w:right w:val="single" w:sz="4" w:space="0" w:color="auto"/>
            </w:tcBorders>
            <w:shd w:val="clear" w:color="auto" w:fill="auto"/>
            <w:vAlign w:val="center"/>
            <w:hideMark/>
          </w:tcPr>
          <w:p w:rsidR="00716712" w:rsidRPr="00B62FC0" w:rsidRDefault="00716712" w:rsidP="00716712">
            <w:pPr>
              <w:ind w:firstLine="45"/>
              <w:jc w:val="center"/>
              <w:rPr>
                <w:b/>
                <w:bCs/>
                <w:sz w:val="20"/>
              </w:rPr>
            </w:pPr>
            <w:r w:rsidRPr="00B62FC0">
              <w:rPr>
                <w:b/>
                <w:bCs/>
                <w:sz w:val="20"/>
              </w:rPr>
              <w:t>8</w:t>
            </w:r>
          </w:p>
        </w:tc>
        <w:tc>
          <w:tcPr>
            <w:tcW w:w="5143" w:type="dxa"/>
            <w:gridSpan w:val="4"/>
            <w:tcBorders>
              <w:top w:val="single" w:sz="4" w:space="0" w:color="auto"/>
              <w:left w:val="nil"/>
              <w:bottom w:val="nil"/>
              <w:right w:val="single" w:sz="4" w:space="0" w:color="000000"/>
            </w:tcBorders>
            <w:shd w:val="clear" w:color="auto" w:fill="auto"/>
            <w:vAlign w:val="center"/>
            <w:hideMark/>
          </w:tcPr>
          <w:p w:rsidR="00716712" w:rsidRPr="00B62FC0" w:rsidRDefault="00716712" w:rsidP="00716712">
            <w:pPr>
              <w:ind w:firstLine="45"/>
              <w:jc w:val="center"/>
              <w:rPr>
                <w:b/>
                <w:bCs/>
                <w:i/>
                <w:iCs/>
                <w:sz w:val="18"/>
                <w:szCs w:val="18"/>
              </w:rPr>
            </w:pPr>
            <w:r w:rsidRPr="00B62FC0">
              <w:rPr>
                <w:b/>
                <w:bCs/>
                <w:i/>
                <w:iCs/>
                <w:sz w:val="18"/>
                <w:szCs w:val="18"/>
              </w:rPr>
              <w:t>ИТОГО   с учетом НДС</w:t>
            </w:r>
          </w:p>
        </w:tc>
        <w:tc>
          <w:tcPr>
            <w:tcW w:w="1678" w:type="dxa"/>
            <w:tcBorders>
              <w:top w:val="single" w:sz="4" w:space="0" w:color="auto"/>
              <w:left w:val="nil"/>
              <w:bottom w:val="nil"/>
              <w:right w:val="single" w:sz="4" w:space="0" w:color="auto"/>
            </w:tcBorders>
            <w:shd w:val="clear" w:color="auto" w:fill="auto"/>
            <w:vAlign w:val="center"/>
            <w:hideMark/>
          </w:tcPr>
          <w:p w:rsidR="00716712" w:rsidRPr="00B62FC0" w:rsidRDefault="00716712" w:rsidP="00716712">
            <w:pPr>
              <w:ind w:firstLine="45"/>
              <w:jc w:val="center"/>
              <w:rPr>
                <w:b/>
                <w:bCs/>
                <w:sz w:val="18"/>
                <w:szCs w:val="18"/>
              </w:rPr>
            </w:pPr>
            <w:r w:rsidRPr="00B62FC0">
              <w:rPr>
                <w:b/>
                <w:bCs/>
                <w:sz w:val="18"/>
                <w:szCs w:val="18"/>
              </w:rPr>
              <w:t> </w:t>
            </w:r>
          </w:p>
        </w:tc>
        <w:tc>
          <w:tcPr>
            <w:tcW w:w="1280" w:type="dxa"/>
            <w:tcBorders>
              <w:top w:val="single" w:sz="4" w:space="0" w:color="auto"/>
              <w:left w:val="nil"/>
              <w:bottom w:val="nil"/>
              <w:right w:val="single" w:sz="4" w:space="0" w:color="auto"/>
            </w:tcBorders>
            <w:shd w:val="clear" w:color="auto" w:fill="auto"/>
            <w:vAlign w:val="center"/>
            <w:hideMark/>
          </w:tcPr>
          <w:p w:rsidR="00716712" w:rsidRPr="00B62FC0" w:rsidRDefault="00716712" w:rsidP="00716712">
            <w:pPr>
              <w:ind w:firstLine="45"/>
              <w:jc w:val="center"/>
              <w:rPr>
                <w:b/>
                <w:bCs/>
                <w:i/>
                <w:iCs/>
                <w:sz w:val="18"/>
                <w:szCs w:val="18"/>
              </w:rPr>
            </w:pPr>
            <w:r w:rsidRPr="00B62FC0">
              <w:rPr>
                <w:b/>
                <w:bCs/>
                <w:i/>
                <w:iCs/>
                <w:sz w:val="18"/>
                <w:szCs w:val="18"/>
              </w:rPr>
              <w:t xml:space="preserve">                  -     </w:t>
            </w:r>
          </w:p>
        </w:tc>
        <w:tc>
          <w:tcPr>
            <w:tcW w:w="1140" w:type="dxa"/>
            <w:tcBorders>
              <w:top w:val="single" w:sz="4" w:space="0" w:color="auto"/>
              <w:left w:val="nil"/>
              <w:bottom w:val="nil"/>
              <w:right w:val="single" w:sz="4" w:space="0" w:color="auto"/>
            </w:tcBorders>
            <w:shd w:val="clear" w:color="auto" w:fill="auto"/>
            <w:vAlign w:val="center"/>
            <w:hideMark/>
          </w:tcPr>
          <w:p w:rsidR="00716712" w:rsidRPr="00B62FC0" w:rsidRDefault="00716712" w:rsidP="00716712">
            <w:pPr>
              <w:ind w:firstLine="45"/>
              <w:jc w:val="right"/>
              <w:rPr>
                <w:b/>
                <w:bCs/>
                <w:i/>
                <w:iCs/>
                <w:sz w:val="18"/>
                <w:szCs w:val="18"/>
              </w:rPr>
            </w:pPr>
            <w:r w:rsidRPr="00B62FC0">
              <w:rPr>
                <w:b/>
                <w:bCs/>
                <w:i/>
                <w:iCs/>
                <w:sz w:val="18"/>
                <w:szCs w:val="18"/>
              </w:rPr>
              <w:t>0,00</w:t>
            </w:r>
          </w:p>
        </w:tc>
      </w:tr>
      <w:tr w:rsidR="00716712" w:rsidRPr="00B62FC0" w:rsidTr="00716712">
        <w:trPr>
          <w:trHeight w:val="315"/>
        </w:trPr>
        <w:tc>
          <w:tcPr>
            <w:tcW w:w="720" w:type="dxa"/>
            <w:tcBorders>
              <w:top w:val="nil"/>
              <w:left w:val="single" w:sz="4" w:space="0" w:color="auto"/>
              <w:bottom w:val="single" w:sz="8" w:space="0" w:color="auto"/>
              <w:right w:val="single" w:sz="4" w:space="0" w:color="auto"/>
            </w:tcBorders>
            <w:shd w:val="clear" w:color="auto" w:fill="auto"/>
            <w:vAlign w:val="center"/>
            <w:hideMark/>
          </w:tcPr>
          <w:p w:rsidR="00716712" w:rsidRPr="00B62FC0" w:rsidRDefault="00716712" w:rsidP="00716712">
            <w:pPr>
              <w:ind w:firstLine="45"/>
              <w:jc w:val="center"/>
              <w:rPr>
                <w:sz w:val="20"/>
              </w:rPr>
            </w:pPr>
            <w:r w:rsidRPr="00B62FC0">
              <w:rPr>
                <w:sz w:val="20"/>
              </w:rPr>
              <w:t> </w:t>
            </w:r>
          </w:p>
        </w:tc>
        <w:tc>
          <w:tcPr>
            <w:tcW w:w="960" w:type="dxa"/>
            <w:tcBorders>
              <w:top w:val="nil"/>
              <w:left w:val="nil"/>
              <w:bottom w:val="single" w:sz="8" w:space="0" w:color="auto"/>
              <w:right w:val="nil"/>
            </w:tcBorders>
            <w:shd w:val="clear" w:color="auto" w:fill="auto"/>
            <w:vAlign w:val="center"/>
            <w:hideMark/>
          </w:tcPr>
          <w:p w:rsidR="00716712" w:rsidRPr="00B62FC0" w:rsidRDefault="00716712" w:rsidP="00716712">
            <w:pPr>
              <w:ind w:firstLine="45"/>
              <w:jc w:val="center"/>
              <w:rPr>
                <w:b/>
                <w:bCs/>
                <w:i/>
                <w:iCs/>
                <w:sz w:val="18"/>
                <w:szCs w:val="18"/>
              </w:rPr>
            </w:pPr>
            <w:r w:rsidRPr="00B62FC0">
              <w:rPr>
                <w:b/>
                <w:bCs/>
                <w:i/>
                <w:iCs/>
                <w:sz w:val="18"/>
                <w:szCs w:val="18"/>
              </w:rPr>
              <w:t> </w:t>
            </w:r>
          </w:p>
        </w:tc>
        <w:tc>
          <w:tcPr>
            <w:tcW w:w="1243" w:type="dxa"/>
            <w:tcBorders>
              <w:top w:val="nil"/>
              <w:left w:val="nil"/>
              <w:bottom w:val="single" w:sz="8" w:space="0" w:color="auto"/>
              <w:right w:val="nil"/>
            </w:tcBorders>
            <w:shd w:val="clear" w:color="auto" w:fill="auto"/>
            <w:vAlign w:val="center"/>
            <w:hideMark/>
          </w:tcPr>
          <w:p w:rsidR="00716712" w:rsidRPr="00B62FC0" w:rsidRDefault="00716712" w:rsidP="00716712">
            <w:pPr>
              <w:ind w:firstLine="45"/>
              <w:jc w:val="center"/>
              <w:rPr>
                <w:b/>
                <w:bCs/>
                <w:i/>
                <w:iCs/>
                <w:sz w:val="18"/>
                <w:szCs w:val="18"/>
              </w:rPr>
            </w:pPr>
            <w:r w:rsidRPr="00B62FC0">
              <w:rPr>
                <w:b/>
                <w:bCs/>
                <w:i/>
                <w:iCs/>
                <w:sz w:val="18"/>
                <w:szCs w:val="18"/>
              </w:rPr>
              <w:t> </w:t>
            </w:r>
          </w:p>
        </w:tc>
        <w:tc>
          <w:tcPr>
            <w:tcW w:w="800" w:type="dxa"/>
            <w:tcBorders>
              <w:top w:val="nil"/>
              <w:left w:val="nil"/>
              <w:bottom w:val="single" w:sz="8" w:space="0" w:color="auto"/>
              <w:right w:val="nil"/>
            </w:tcBorders>
            <w:shd w:val="clear" w:color="auto" w:fill="auto"/>
            <w:vAlign w:val="center"/>
            <w:hideMark/>
          </w:tcPr>
          <w:p w:rsidR="00716712" w:rsidRPr="00B62FC0" w:rsidRDefault="00716712" w:rsidP="00716712">
            <w:pPr>
              <w:ind w:firstLine="45"/>
              <w:jc w:val="center"/>
              <w:rPr>
                <w:b/>
                <w:bCs/>
                <w:i/>
                <w:iCs/>
                <w:sz w:val="18"/>
                <w:szCs w:val="18"/>
              </w:rPr>
            </w:pPr>
            <w:r w:rsidRPr="00B62FC0">
              <w:rPr>
                <w:b/>
                <w:bCs/>
                <w:i/>
                <w:iCs/>
                <w:sz w:val="18"/>
                <w:szCs w:val="18"/>
              </w:rPr>
              <w:t> </w:t>
            </w:r>
          </w:p>
        </w:tc>
        <w:tc>
          <w:tcPr>
            <w:tcW w:w="2140" w:type="dxa"/>
            <w:tcBorders>
              <w:top w:val="nil"/>
              <w:left w:val="nil"/>
              <w:bottom w:val="single" w:sz="8" w:space="0" w:color="auto"/>
              <w:right w:val="single" w:sz="4" w:space="0" w:color="auto"/>
            </w:tcBorders>
            <w:shd w:val="clear" w:color="auto" w:fill="auto"/>
            <w:vAlign w:val="center"/>
            <w:hideMark/>
          </w:tcPr>
          <w:p w:rsidR="00716712" w:rsidRPr="00B62FC0" w:rsidRDefault="00716712" w:rsidP="00716712">
            <w:pPr>
              <w:ind w:firstLine="45"/>
              <w:jc w:val="right"/>
              <w:rPr>
                <w:i/>
                <w:iCs/>
                <w:sz w:val="16"/>
                <w:szCs w:val="16"/>
              </w:rPr>
            </w:pPr>
            <w:r w:rsidRPr="00B62FC0">
              <w:rPr>
                <w:i/>
                <w:iCs/>
                <w:sz w:val="16"/>
                <w:szCs w:val="16"/>
              </w:rPr>
              <w:t>в т.ч. НДС 5%</w:t>
            </w:r>
          </w:p>
        </w:tc>
        <w:tc>
          <w:tcPr>
            <w:tcW w:w="1678" w:type="dxa"/>
            <w:tcBorders>
              <w:top w:val="nil"/>
              <w:left w:val="nil"/>
              <w:bottom w:val="single" w:sz="8" w:space="0" w:color="auto"/>
              <w:right w:val="single" w:sz="4" w:space="0" w:color="auto"/>
            </w:tcBorders>
            <w:shd w:val="clear" w:color="auto" w:fill="auto"/>
            <w:vAlign w:val="center"/>
            <w:hideMark/>
          </w:tcPr>
          <w:p w:rsidR="00716712" w:rsidRPr="00B62FC0" w:rsidRDefault="00716712" w:rsidP="00716712">
            <w:pPr>
              <w:ind w:firstLine="45"/>
              <w:jc w:val="center"/>
              <w:rPr>
                <w:sz w:val="18"/>
                <w:szCs w:val="18"/>
              </w:rPr>
            </w:pPr>
            <w:r w:rsidRPr="00B62FC0">
              <w:rPr>
                <w:sz w:val="18"/>
                <w:szCs w:val="18"/>
              </w:rPr>
              <w:t> </w:t>
            </w:r>
          </w:p>
        </w:tc>
        <w:tc>
          <w:tcPr>
            <w:tcW w:w="1280" w:type="dxa"/>
            <w:tcBorders>
              <w:top w:val="nil"/>
              <w:left w:val="nil"/>
              <w:bottom w:val="single" w:sz="8" w:space="0" w:color="auto"/>
              <w:right w:val="single" w:sz="4" w:space="0" w:color="auto"/>
            </w:tcBorders>
            <w:shd w:val="clear" w:color="auto" w:fill="auto"/>
            <w:vAlign w:val="center"/>
            <w:hideMark/>
          </w:tcPr>
          <w:p w:rsidR="00716712" w:rsidRPr="00B62FC0" w:rsidRDefault="00716712" w:rsidP="00716712">
            <w:pPr>
              <w:ind w:firstLine="45"/>
              <w:jc w:val="right"/>
              <w:rPr>
                <w:i/>
                <w:iCs/>
                <w:sz w:val="16"/>
                <w:szCs w:val="16"/>
              </w:rPr>
            </w:pPr>
            <w:r w:rsidRPr="00B62FC0">
              <w:rPr>
                <w:i/>
                <w:iCs/>
                <w:sz w:val="16"/>
                <w:szCs w:val="16"/>
              </w:rPr>
              <w:t xml:space="preserve">                          -     </w:t>
            </w:r>
          </w:p>
        </w:tc>
        <w:tc>
          <w:tcPr>
            <w:tcW w:w="1140" w:type="dxa"/>
            <w:tcBorders>
              <w:top w:val="nil"/>
              <w:left w:val="nil"/>
              <w:bottom w:val="single" w:sz="8" w:space="0" w:color="auto"/>
              <w:right w:val="single" w:sz="4" w:space="0" w:color="auto"/>
            </w:tcBorders>
            <w:shd w:val="clear" w:color="auto" w:fill="auto"/>
            <w:vAlign w:val="center"/>
            <w:hideMark/>
          </w:tcPr>
          <w:p w:rsidR="00716712" w:rsidRPr="00B62FC0" w:rsidRDefault="00716712" w:rsidP="00716712">
            <w:pPr>
              <w:ind w:firstLine="45"/>
              <w:jc w:val="right"/>
              <w:rPr>
                <w:i/>
                <w:iCs/>
                <w:sz w:val="16"/>
                <w:szCs w:val="16"/>
              </w:rPr>
            </w:pPr>
            <w:r w:rsidRPr="00B62FC0">
              <w:rPr>
                <w:i/>
                <w:iCs/>
                <w:sz w:val="16"/>
                <w:szCs w:val="16"/>
              </w:rPr>
              <w:t>0,000</w:t>
            </w:r>
          </w:p>
        </w:tc>
      </w:tr>
      <w:tr w:rsidR="00716712" w:rsidRPr="00B62FC0" w:rsidTr="00716712">
        <w:trPr>
          <w:trHeight w:val="375"/>
        </w:trPr>
        <w:tc>
          <w:tcPr>
            <w:tcW w:w="7541" w:type="dxa"/>
            <w:gridSpan w:val="6"/>
            <w:tcBorders>
              <w:top w:val="single" w:sz="8" w:space="0" w:color="auto"/>
              <w:left w:val="single" w:sz="8" w:space="0" w:color="auto"/>
              <w:bottom w:val="nil"/>
              <w:right w:val="nil"/>
            </w:tcBorders>
            <w:shd w:val="clear" w:color="000000" w:fill="D8D8D8"/>
            <w:vAlign w:val="center"/>
            <w:hideMark/>
          </w:tcPr>
          <w:p w:rsidR="00716712" w:rsidRPr="00B62FC0" w:rsidRDefault="00716712" w:rsidP="00716712">
            <w:pPr>
              <w:ind w:firstLine="45"/>
              <w:jc w:val="center"/>
              <w:rPr>
                <w:b/>
                <w:bCs/>
                <w:sz w:val="20"/>
              </w:rPr>
            </w:pPr>
            <w:r w:rsidRPr="00B62FC0">
              <w:rPr>
                <w:b/>
                <w:bCs/>
                <w:sz w:val="20"/>
              </w:rPr>
              <w:t>Общая плата  за содержание  жилого помещения  с учетом НДС</w:t>
            </w:r>
          </w:p>
        </w:tc>
        <w:tc>
          <w:tcPr>
            <w:tcW w:w="1280" w:type="dxa"/>
            <w:tcBorders>
              <w:top w:val="nil"/>
              <w:left w:val="single" w:sz="8" w:space="0" w:color="auto"/>
              <w:bottom w:val="nil"/>
              <w:right w:val="single" w:sz="8" w:space="0" w:color="auto"/>
            </w:tcBorders>
            <w:shd w:val="clear" w:color="000000" w:fill="D8D8D8"/>
            <w:vAlign w:val="center"/>
            <w:hideMark/>
          </w:tcPr>
          <w:p w:rsidR="00716712" w:rsidRPr="00B62FC0" w:rsidRDefault="00716712" w:rsidP="00716712">
            <w:pPr>
              <w:ind w:firstLine="45"/>
              <w:jc w:val="center"/>
              <w:rPr>
                <w:b/>
                <w:bCs/>
              </w:rPr>
            </w:pPr>
            <w:r w:rsidRPr="00B62FC0">
              <w:rPr>
                <w:b/>
                <w:bCs/>
                <w:sz w:val="22"/>
                <w:szCs w:val="22"/>
              </w:rPr>
              <w:t xml:space="preserve">232 670,59   </w:t>
            </w:r>
          </w:p>
        </w:tc>
        <w:tc>
          <w:tcPr>
            <w:tcW w:w="1140" w:type="dxa"/>
            <w:tcBorders>
              <w:top w:val="nil"/>
              <w:left w:val="nil"/>
              <w:bottom w:val="nil"/>
              <w:right w:val="single" w:sz="8" w:space="0" w:color="auto"/>
            </w:tcBorders>
            <w:shd w:val="clear" w:color="000000" w:fill="D8D8D8"/>
            <w:vAlign w:val="center"/>
            <w:hideMark/>
          </w:tcPr>
          <w:p w:rsidR="00716712" w:rsidRPr="00B62FC0" w:rsidRDefault="00716712" w:rsidP="00716712">
            <w:pPr>
              <w:ind w:firstLine="45"/>
              <w:jc w:val="center"/>
              <w:rPr>
                <w:b/>
                <w:bCs/>
              </w:rPr>
            </w:pPr>
            <w:r w:rsidRPr="00B62FC0">
              <w:rPr>
                <w:b/>
                <w:bCs/>
                <w:sz w:val="22"/>
                <w:szCs w:val="22"/>
              </w:rPr>
              <w:t xml:space="preserve">      29,28   </w:t>
            </w:r>
          </w:p>
        </w:tc>
      </w:tr>
      <w:tr w:rsidR="00716712" w:rsidRPr="00B62FC0" w:rsidTr="00645A09">
        <w:trPr>
          <w:trHeight w:val="68"/>
        </w:trPr>
        <w:tc>
          <w:tcPr>
            <w:tcW w:w="720" w:type="dxa"/>
            <w:tcBorders>
              <w:top w:val="nil"/>
              <w:left w:val="single" w:sz="8" w:space="0" w:color="auto"/>
              <w:bottom w:val="single" w:sz="8" w:space="0" w:color="auto"/>
              <w:right w:val="nil"/>
            </w:tcBorders>
            <w:shd w:val="clear" w:color="auto" w:fill="auto"/>
            <w:vAlign w:val="center"/>
            <w:hideMark/>
          </w:tcPr>
          <w:p w:rsidR="00716712" w:rsidRPr="00B62FC0" w:rsidRDefault="00716712" w:rsidP="00716712">
            <w:pPr>
              <w:ind w:firstLine="45"/>
              <w:jc w:val="center"/>
              <w:rPr>
                <w:sz w:val="20"/>
              </w:rPr>
            </w:pPr>
            <w:r w:rsidRPr="00B62FC0">
              <w:rPr>
                <w:sz w:val="20"/>
              </w:rPr>
              <w:t> </w:t>
            </w:r>
          </w:p>
        </w:tc>
        <w:tc>
          <w:tcPr>
            <w:tcW w:w="960" w:type="dxa"/>
            <w:tcBorders>
              <w:top w:val="nil"/>
              <w:left w:val="nil"/>
              <w:bottom w:val="single" w:sz="8" w:space="0" w:color="auto"/>
              <w:right w:val="nil"/>
            </w:tcBorders>
            <w:shd w:val="clear" w:color="auto" w:fill="auto"/>
            <w:vAlign w:val="center"/>
            <w:hideMark/>
          </w:tcPr>
          <w:p w:rsidR="00716712" w:rsidRPr="00B62FC0" w:rsidRDefault="00716712" w:rsidP="00716712">
            <w:pPr>
              <w:ind w:firstLine="45"/>
              <w:jc w:val="center"/>
              <w:rPr>
                <w:sz w:val="20"/>
              </w:rPr>
            </w:pPr>
            <w:r w:rsidRPr="00B62FC0">
              <w:rPr>
                <w:sz w:val="20"/>
              </w:rPr>
              <w:t> </w:t>
            </w:r>
          </w:p>
        </w:tc>
        <w:tc>
          <w:tcPr>
            <w:tcW w:w="1243" w:type="dxa"/>
            <w:tcBorders>
              <w:top w:val="nil"/>
              <w:left w:val="nil"/>
              <w:bottom w:val="single" w:sz="8" w:space="0" w:color="auto"/>
              <w:right w:val="nil"/>
            </w:tcBorders>
            <w:shd w:val="clear" w:color="auto" w:fill="auto"/>
            <w:vAlign w:val="center"/>
            <w:hideMark/>
          </w:tcPr>
          <w:p w:rsidR="00716712" w:rsidRPr="00B62FC0" w:rsidRDefault="00716712" w:rsidP="00716712">
            <w:pPr>
              <w:ind w:firstLine="45"/>
              <w:jc w:val="center"/>
              <w:rPr>
                <w:sz w:val="20"/>
              </w:rPr>
            </w:pPr>
            <w:r w:rsidRPr="00B62FC0">
              <w:rPr>
                <w:sz w:val="20"/>
              </w:rPr>
              <w:t> </w:t>
            </w:r>
          </w:p>
        </w:tc>
        <w:tc>
          <w:tcPr>
            <w:tcW w:w="800" w:type="dxa"/>
            <w:tcBorders>
              <w:top w:val="nil"/>
              <w:left w:val="nil"/>
              <w:bottom w:val="single" w:sz="8" w:space="0" w:color="auto"/>
              <w:right w:val="nil"/>
            </w:tcBorders>
            <w:shd w:val="clear" w:color="auto" w:fill="auto"/>
            <w:vAlign w:val="center"/>
            <w:hideMark/>
          </w:tcPr>
          <w:p w:rsidR="00716712" w:rsidRPr="00B62FC0" w:rsidRDefault="00716712" w:rsidP="00716712">
            <w:pPr>
              <w:ind w:firstLine="45"/>
              <w:jc w:val="center"/>
              <w:rPr>
                <w:sz w:val="20"/>
              </w:rPr>
            </w:pPr>
            <w:r w:rsidRPr="00B62FC0">
              <w:rPr>
                <w:sz w:val="20"/>
              </w:rPr>
              <w:t> </w:t>
            </w:r>
          </w:p>
        </w:tc>
        <w:tc>
          <w:tcPr>
            <w:tcW w:w="2140" w:type="dxa"/>
            <w:tcBorders>
              <w:top w:val="nil"/>
              <w:left w:val="nil"/>
              <w:bottom w:val="single" w:sz="8" w:space="0" w:color="auto"/>
              <w:right w:val="nil"/>
            </w:tcBorders>
            <w:shd w:val="clear" w:color="auto" w:fill="auto"/>
            <w:vAlign w:val="center"/>
            <w:hideMark/>
          </w:tcPr>
          <w:p w:rsidR="00716712" w:rsidRPr="00B62FC0" w:rsidRDefault="00716712" w:rsidP="00716712">
            <w:pPr>
              <w:ind w:firstLine="45"/>
              <w:jc w:val="right"/>
              <w:rPr>
                <w:i/>
                <w:iCs/>
                <w:sz w:val="16"/>
                <w:szCs w:val="16"/>
              </w:rPr>
            </w:pPr>
            <w:r w:rsidRPr="00B62FC0">
              <w:rPr>
                <w:i/>
                <w:iCs/>
                <w:sz w:val="16"/>
                <w:szCs w:val="16"/>
              </w:rPr>
              <w:t>в т.ч. НДС 5%</w:t>
            </w:r>
          </w:p>
        </w:tc>
        <w:tc>
          <w:tcPr>
            <w:tcW w:w="1678" w:type="dxa"/>
            <w:tcBorders>
              <w:top w:val="nil"/>
              <w:left w:val="nil"/>
              <w:bottom w:val="single" w:sz="8" w:space="0" w:color="auto"/>
              <w:right w:val="nil"/>
            </w:tcBorders>
            <w:shd w:val="clear" w:color="auto" w:fill="auto"/>
            <w:vAlign w:val="center"/>
            <w:hideMark/>
          </w:tcPr>
          <w:p w:rsidR="00716712" w:rsidRPr="00B62FC0" w:rsidRDefault="00716712" w:rsidP="00716712">
            <w:pPr>
              <w:ind w:firstLine="45"/>
              <w:jc w:val="center"/>
              <w:rPr>
                <w:sz w:val="20"/>
              </w:rPr>
            </w:pPr>
            <w:r w:rsidRPr="00B62FC0">
              <w:rPr>
                <w:sz w:val="20"/>
              </w:rPr>
              <w:t> </w:t>
            </w:r>
          </w:p>
        </w:tc>
        <w:tc>
          <w:tcPr>
            <w:tcW w:w="1280" w:type="dxa"/>
            <w:tcBorders>
              <w:top w:val="nil"/>
              <w:left w:val="single" w:sz="8" w:space="0" w:color="auto"/>
              <w:bottom w:val="single" w:sz="8" w:space="0" w:color="auto"/>
              <w:right w:val="single" w:sz="8" w:space="0" w:color="auto"/>
            </w:tcBorders>
            <w:shd w:val="clear" w:color="auto" w:fill="auto"/>
            <w:vAlign w:val="center"/>
            <w:hideMark/>
          </w:tcPr>
          <w:p w:rsidR="00716712" w:rsidRPr="00B62FC0" w:rsidRDefault="00716712" w:rsidP="00716712">
            <w:pPr>
              <w:ind w:firstLine="45"/>
              <w:jc w:val="center"/>
              <w:rPr>
                <w:sz w:val="16"/>
                <w:szCs w:val="16"/>
              </w:rPr>
            </w:pPr>
            <w:r w:rsidRPr="00B62FC0">
              <w:rPr>
                <w:sz w:val="16"/>
                <w:szCs w:val="16"/>
              </w:rPr>
              <w:t xml:space="preserve">                             -   </w:t>
            </w:r>
          </w:p>
        </w:tc>
        <w:tc>
          <w:tcPr>
            <w:tcW w:w="1140" w:type="dxa"/>
            <w:tcBorders>
              <w:top w:val="nil"/>
              <w:left w:val="nil"/>
              <w:bottom w:val="single" w:sz="8" w:space="0" w:color="auto"/>
              <w:right w:val="single" w:sz="8" w:space="0" w:color="auto"/>
            </w:tcBorders>
            <w:shd w:val="clear" w:color="auto" w:fill="auto"/>
            <w:vAlign w:val="center"/>
            <w:hideMark/>
          </w:tcPr>
          <w:p w:rsidR="00716712" w:rsidRPr="00B62FC0" w:rsidRDefault="00716712" w:rsidP="00716712">
            <w:pPr>
              <w:ind w:firstLine="45"/>
              <w:jc w:val="center"/>
              <w:rPr>
                <w:sz w:val="16"/>
                <w:szCs w:val="16"/>
              </w:rPr>
            </w:pPr>
            <w:r w:rsidRPr="00B62FC0">
              <w:rPr>
                <w:sz w:val="16"/>
                <w:szCs w:val="16"/>
              </w:rPr>
              <w:t xml:space="preserve">                         -   </w:t>
            </w:r>
          </w:p>
        </w:tc>
      </w:tr>
    </w:tbl>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A36781" w:rsidRPr="00A53DC5" w:rsidRDefault="00A36781" w:rsidP="00A36781">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w:t>
      </w:r>
      <w:r w:rsidRPr="00A53DC5">
        <w:rPr>
          <w:rFonts w:ascii="Times New Roman" w:hAnsi="Times New Roman" w:cs="Times New Roman"/>
          <w:sz w:val="24"/>
          <w:u w:val="single"/>
        </w:rPr>
        <w:t xml:space="preserve"> Киржачского муниципального округа</w:t>
      </w:r>
    </w:p>
    <w:p w:rsidR="00A36781" w:rsidRPr="00A53DC5" w:rsidRDefault="00A36781" w:rsidP="00A36781">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A36781" w:rsidRPr="00A53DC5" w:rsidRDefault="00A36781" w:rsidP="00A36781">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w:t>
      </w:r>
      <w:r>
        <w:rPr>
          <w:rFonts w:ascii="Times New Roman" w:hAnsi="Times New Roman" w:cs="Times New Roman"/>
          <w:sz w:val="22"/>
          <w:szCs w:val="22"/>
          <w:u w:val="single"/>
        </w:rPr>
        <w:t>А</w:t>
      </w:r>
      <w:r w:rsidRPr="00A53DC5">
        <w:rPr>
          <w:rFonts w:ascii="Times New Roman" w:hAnsi="Times New Roman" w:cs="Times New Roman"/>
          <w:sz w:val="22"/>
          <w:szCs w:val="22"/>
          <w:u w:val="single"/>
        </w:rPr>
        <w:t xml:space="preserve">. </w:t>
      </w:r>
      <w:r>
        <w:rPr>
          <w:rFonts w:ascii="Times New Roman" w:hAnsi="Times New Roman" w:cs="Times New Roman"/>
          <w:sz w:val="22"/>
          <w:szCs w:val="22"/>
          <w:u w:val="single"/>
        </w:rPr>
        <w:t>Чеботарь</w:t>
      </w:r>
    </w:p>
    <w:p w:rsidR="0001732D" w:rsidRPr="00A53DC5" w:rsidRDefault="00A36781" w:rsidP="00A36781">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A36781" w:rsidRPr="00A53DC5" w:rsidRDefault="00A36781" w:rsidP="00A36781">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w:t>
      </w:r>
      <w:r w:rsidRPr="00A53DC5">
        <w:rPr>
          <w:rFonts w:ascii="Times New Roman" w:hAnsi="Times New Roman" w:cs="Times New Roman"/>
          <w:sz w:val="24"/>
          <w:u w:val="single"/>
        </w:rPr>
        <w:t xml:space="preserve"> Киржачского муниципального округа</w:t>
      </w:r>
    </w:p>
    <w:p w:rsidR="00A36781" w:rsidRPr="00A53DC5" w:rsidRDefault="00A36781" w:rsidP="00A36781">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A36781" w:rsidRPr="00A53DC5" w:rsidRDefault="00A36781" w:rsidP="00A36781">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w:t>
      </w:r>
      <w:r>
        <w:rPr>
          <w:rFonts w:ascii="Times New Roman" w:hAnsi="Times New Roman" w:cs="Times New Roman"/>
          <w:sz w:val="22"/>
          <w:szCs w:val="22"/>
          <w:u w:val="single"/>
        </w:rPr>
        <w:t>А</w:t>
      </w:r>
      <w:r w:rsidRPr="00A53DC5">
        <w:rPr>
          <w:rFonts w:ascii="Times New Roman" w:hAnsi="Times New Roman" w:cs="Times New Roman"/>
          <w:sz w:val="22"/>
          <w:szCs w:val="22"/>
          <w:u w:val="single"/>
        </w:rPr>
        <w:t xml:space="preserve">. </w:t>
      </w:r>
      <w:r>
        <w:rPr>
          <w:rFonts w:ascii="Times New Roman" w:hAnsi="Times New Roman" w:cs="Times New Roman"/>
          <w:sz w:val="22"/>
          <w:szCs w:val="22"/>
          <w:u w:val="single"/>
        </w:rPr>
        <w:t>Чеботарь</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4F4221" w:rsidRPr="004F4221" w:rsidRDefault="004F4221" w:rsidP="004F4221">
      <w:pPr>
        <w:widowControl w:val="0"/>
        <w:autoSpaceDE w:val="0"/>
        <w:autoSpaceDN w:val="0"/>
        <w:ind w:firstLine="0"/>
        <w:jc w:val="center"/>
        <w:rPr>
          <w:rFonts w:eastAsia="Times New Roman"/>
          <w:b/>
          <w:sz w:val="22"/>
          <w:szCs w:val="22"/>
        </w:rPr>
      </w:pPr>
      <w:r w:rsidRPr="004F4221">
        <w:rPr>
          <w:rFonts w:eastAsia="Times New Roman"/>
          <w:b/>
          <w:sz w:val="22"/>
          <w:szCs w:val="22"/>
        </w:rPr>
        <w:t>Договор N ____</w:t>
      </w:r>
    </w:p>
    <w:p w:rsidR="004F4221" w:rsidRPr="004F4221" w:rsidRDefault="004F4221" w:rsidP="004F4221">
      <w:pPr>
        <w:widowControl w:val="0"/>
        <w:autoSpaceDE w:val="0"/>
        <w:autoSpaceDN w:val="0"/>
        <w:ind w:firstLine="0"/>
        <w:jc w:val="center"/>
        <w:rPr>
          <w:rFonts w:eastAsia="Times New Roman"/>
          <w:b/>
          <w:sz w:val="22"/>
          <w:szCs w:val="22"/>
        </w:rPr>
      </w:pPr>
      <w:r w:rsidRPr="004F4221">
        <w:rPr>
          <w:rFonts w:eastAsia="Times New Roman"/>
          <w:b/>
          <w:sz w:val="22"/>
          <w:szCs w:val="22"/>
        </w:rPr>
        <w:t>управления многоквартирным домом</w:t>
      </w:r>
    </w:p>
    <w:p w:rsidR="004F4221" w:rsidRPr="004F4221" w:rsidRDefault="004F4221" w:rsidP="004F4221">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4F4221" w:rsidRPr="004F4221" w:rsidTr="000E7F24">
        <w:tc>
          <w:tcPr>
            <w:tcW w:w="5103" w:type="dxa"/>
            <w:tcBorders>
              <w:top w:val="nil"/>
              <w:left w:val="nil"/>
              <w:bottom w:val="nil"/>
              <w:right w:val="nil"/>
            </w:tcBorders>
          </w:tcPr>
          <w:p w:rsidR="004F4221" w:rsidRPr="004F4221" w:rsidRDefault="004F4221" w:rsidP="004F4221">
            <w:pPr>
              <w:widowControl w:val="0"/>
              <w:autoSpaceDE w:val="0"/>
              <w:autoSpaceDN w:val="0"/>
              <w:ind w:firstLine="0"/>
              <w:jc w:val="left"/>
              <w:rPr>
                <w:rFonts w:eastAsia="Times New Roman"/>
                <w:sz w:val="22"/>
                <w:szCs w:val="22"/>
              </w:rPr>
            </w:pPr>
            <w:r w:rsidRPr="004F4221">
              <w:rPr>
                <w:rFonts w:eastAsia="Times New Roman"/>
                <w:sz w:val="22"/>
                <w:szCs w:val="22"/>
              </w:rPr>
              <w:t>г. _______________</w:t>
            </w:r>
          </w:p>
        </w:tc>
        <w:tc>
          <w:tcPr>
            <w:tcW w:w="5103" w:type="dxa"/>
            <w:tcBorders>
              <w:top w:val="nil"/>
              <w:left w:val="nil"/>
              <w:bottom w:val="nil"/>
              <w:right w:val="nil"/>
            </w:tcBorders>
          </w:tcPr>
          <w:p w:rsidR="004F4221" w:rsidRPr="004F4221" w:rsidRDefault="004F4221" w:rsidP="004F4221">
            <w:pPr>
              <w:widowControl w:val="0"/>
              <w:autoSpaceDE w:val="0"/>
              <w:autoSpaceDN w:val="0"/>
              <w:ind w:firstLine="0"/>
              <w:jc w:val="right"/>
              <w:rPr>
                <w:rFonts w:eastAsia="Times New Roman"/>
                <w:sz w:val="22"/>
                <w:szCs w:val="22"/>
              </w:rPr>
            </w:pPr>
            <w:r w:rsidRPr="004F4221">
              <w:rPr>
                <w:rFonts w:eastAsia="Times New Roman"/>
                <w:sz w:val="22"/>
                <w:szCs w:val="22"/>
              </w:rPr>
              <w:t>"___"________ ____ г.</w:t>
            </w:r>
          </w:p>
        </w:tc>
      </w:tr>
    </w:tbl>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4F4221">
        <w:rPr>
          <w:rFonts w:eastAsia="Times New Roman"/>
          <w:sz w:val="22"/>
          <w:szCs w:val="22"/>
        </w:rPr>
        <w:t>действующ</w:t>
      </w:r>
      <w:proofErr w:type="spellEnd"/>
      <w:r w:rsidRPr="004F4221">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4F4221">
        <w:rPr>
          <w:rFonts w:eastAsia="Times New Roman"/>
          <w:sz w:val="22"/>
          <w:szCs w:val="22"/>
        </w:rPr>
        <w:t>являющ</w:t>
      </w:r>
      <w:proofErr w:type="spellEnd"/>
      <w:r w:rsidRPr="004F4221">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0"/>
        <w:jc w:val="center"/>
        <w:outlineLvl w:val="0"/>
        <w:rPr>
          <w:rFonts w:eastAsia="Times New Roman"/>
          <w:b/>
          <w:sz w:val="22"/>
          <w:szCs w:val="22"/>
        </w:rPr>
      </w:pPr>
      <w:r w:rsidRPr="004F4221">
        <w:rPr>
          <w:rFonts w:eastAsia="Times New Roman"/>
          <w:b/>
          <w:sz w:val="22"/>
          <w:szCs w:val="22"/>
        </w:rPr>
        <w:t>1. Общие положения</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1.2. Условия Договора являются одинаковыми для всех собственников помещений в Многоквартирном доме.</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1.3. 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4F4221">
          <w:rPr>
            <w:rFonts w:eastAsia="Times New Roman"/>
            <w:color w:val="0000FF"/>
            <w:sz w:val="22"/>
            <w:szCs w:val="22"/>
          </w:rPr>
          <w:t>Конституцией</w:t>
        </w:r>
      </w:hyperlink>
      <w:r w:rsidRPr="004F4221">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r w:rsidRPr="004F4221">
          <w:rPr>
            <w:rFonts w:eastAsia="Times New Roman"/>
            <w:color w:val="0000FF"/>
            <w:sz w:val="22"/>
            <w:szCs w:val="22"/>
          </w:rPr>
          <w:t>кодексом</w:t>
        </w:r>
      </w:hyperlink>
      <w:r w:rsidRPr="004F4221">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r w:rsidRPr="004F4221">
          <w:rPr>
            <w:rFonts w:eastAsia="Times New Roman"/>
            <w:color w:val="0000FF"/>
            <w:sz w:val="22"/>
            <w:szCs w:val="22"/>
          </w:rPr>
          <w:t>кодексом</w:t>
        </w:r>
      </w:hyperlink>
      <w:r w:rsidRPr="004F4221">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4F4221">
          <w:rPr>
            <w:rFonts w:eastAsia="Times New Roman"/>
            <w:color w:val="0000FF"/>
            <w:sz w:val="22"/>
            <w:szCs w:val="22"/>
          </w:rPr>
          <w:t>Правилами</w:t>
        </w:r>
      </w:hyperlink>
      <w:r w:rsidRPr="004F4221">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4F4221">
          <w:rPr>
            <w:rFonts w:eastAsia="Times New Roman"/>
            <w:color w:val="0000FF"/>
            <w:sz w:val="22"/>
            <w:szCs w:val="22"/>
          </w:rPr>
          <w:t>Правилами</w:t>
        </w:r>
      </w:hyperlink>
      <w:r w:rsidRPr="004F4221">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4F4221">
          <w:rPr>
            <w:rFonts w:eastAsia="Times New Roman"/>
            <w:color w:val="0000FF"/>
            <w:sz w:val="22"/>
            <w:szCs w:val="22"/>
          </w:rPr>
          <w:t>Правилами</w:t>
        </w:r>
      </w:hyperlink>
      <w:r w:rsidRPr="004F4221">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0"/>
        <w:jc w:val="center"/>
        <w:outlineLvl w:val="0"/>
        <w:rPr>
          <w:rFonts w:eastAsia="Times New Roman"/>
          <w:b/>
          <w:sz w:val="22"/>
          <w:szCs w:val="22"/>
        </w:rPr>
      </w:pPr>
      <w:r w:rsidRPr="004F4221">
        <w:rPr>
          <w:rFonts w:eastAsia="Times New Roman"/>
          <w:b/>
          <w:sz w:val="22"/>
          <w:szCs w:val="22"/>
        </w:rPr>
        <w:t>2. Предмет Договора</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540"/>
        <w:rPr>
          <w:rFonts w:eastAsia="Times New Roman"/>
          <w:sz w:val="22"/>
          <w:szCs w:val="22"/>
        </w:rPr>
      </w:pPr>
      <w:bookmarkStart w:id="52" w:name="P16"/>
      <w:bookmarkEnd w:id="52"/>
      <w:r w:rsidRPr="004F4221">
        <w:rPr>
          <w:rFonts w:eastAsia="Times New Roman"/>
          <w:sz w:val="22"/>
          <w:szCs w:val="22"/>
        </w:rPr>
        <w:t>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услуг.</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246538">
        <w:fldChar w:fldCharType="begin"/>
      </w:r>
      <w:r w:rsidR="00A86B57">
        <w:instrText>HYPERLINK \l "P219" \o "10.5.3. Перечень работ и услуг по управлению Многоквартирным домом на ___ л. (Приложение N _____)." \h</w:instrText>
      </w:r>
      <w:r w:rsidR="00246538">
        <w:fldChar w:fldCharType="separate"/>
      </w:r>
      <w:r w:rsidRPr="004F4221">
        <w:rPr>
          <w:rFonts w:eastAsia="Times New Roman"/>
          <w:color w:val="0000FF"/>
          <w:sz w:val="22"/>
          <w:szCs w:val="22"/>
        </w:rPr>
        <w:t>пп</w:t>
      </w:r>
      <w:proofErr w:type="spellEnd"/>
      <w:r w:rsidRPr="004F4221">
        <w:rPr>
          <w:rFonts w:eastAsia="Times New Roman"/>
          <w:color w:val="0000FF"/>
          <w:sz w:val="22"/>
          <w:szCs w:val="22"/>
        </w:rPr>
        <w:t>. 10.5.3</w:t>
      </w:r>
      <w:r w:rsidR="00246538">
        <w:fldChar w:fldCharType="end"/>
      </w:r>
      <w:r w:rsidRPr="004F4221">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4F4221">
          <w:rPr>
            <w:rFonts w:eastAsia="Times New Roman"/>
            <w:color w:val="0000FF"/>
            <w:sz w:val="22"/>
            <w:szCs w:val="22"/>
          </w:rPr>
          <w:t>10.5.5</w:t>
        </w:r>
      </w:hyperlink>
      <w:r w:rsidRPr="004F4221">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4F4221">
          <w:rPr>
            <w:rFonts w:eastAsia="Times New Roman"/>
            <w:color w:val="0000FF"/>
            <w:sz w:val="22"/>
            <w:szCs w:val="22"/>
          </w:rPr>
          <w:t>п. 4.20</w:t>
        </w:r>
      </w:hyperlink>
      <w:r w:rsidRPr="004F4221">
        <w:rPr>
          <w:rFonts w:eastAsia="Times New Roman"/>
          <w:sz w:val="22"/>
          <w:szCs w:val="22"/>
        </w:rPr>
        <w:t xml:space="preserve"> Договора) регулируются отдельным договором.</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2.4. Характеристика Многоквартирного дома на момент заключения Договора: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а) адрес Многоквартирного дома: _______________________________;</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б) кадастровый номер (при наличии) - __________________________;</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в) проект, серия, тип постройки - _____________________________;</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г) год постройки - ____________________________________________;</w:t>
      </w:r>
    </w:p>
    <w:p w:rsidR="004F4221" w:rsidRPr="004F4221" w:rsidRDefault="004F4221" w:rsidP="004F4221">
      <w:pPr>
        <w:widowControl w:val="0"/>
        <w:autoSpaceDE w:val="0"/>
        <w:autoSpaceDN w:val="0"/>
        <w:ind w:firstLine="540"/>
        <w:rPr>
          <w:rFonts w:eastAsia="Times New Roman"/>
          <w:sz w:val="22"/>
          <w:szCs w:val="22"/>
        </w:rPr>
      </w:pPr>
      <w:proofErr w:type="spellStart"/>
      <w:r w:rsidRPr="004F4221">
        <w:rPr>
          <w:rFonts w:eastAsia="Times New Roman"/>
          <w:sz w:val="22"/>
          <w:szCs w:val="22"/>
        </w:rPr>
        <w:t>д</w:t>
      </w:r>
      <w:proofErr w:type="spellEnd"/>
      <w:r w:rsidRPr="004F4221">
        <w:rPr>
          <w:rFonts w:eastAsia="Times New Roman"/>
          <w:sz w:val="22"/>
          <w:szCs w:val="22"/>
        </w:rPr>
        <w:t>) этажность - ________________________________________________;</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е) количество квартир - ___; количество нежилых помещений - ___;</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ж) общая площадь с учетом летних помещений - ____________ кв. м;</w:t>
      </w:r>
    </w:p>
    <w:p w:rsidR="004F4221" w:rsidRPr="004F4221" w:rsidRDefault="004F4221" w:rsidP="004F4221">
      <w:pPr>
        <w:widowControl w:val="0"/>
        <w:autoSpaceDE w:val="0"/>
        <w:autoSpaceDN w:val="0"/>
        <w:ind w:firstLine="540"/>
        <w:rPr>
          <w:rFonts w:eastAsia="Times New Roman"/>
          <w:sz w:val="22"/>
          <w:szCs w:val="22"/>
        </w:rPr>
      </w:pPr>
      <w:proofErr w:type="spellStart"/>
      <w:r w:rsidRPr="004F4221">
        <w:rPr>
          <w:rFonts w:eastAsia="Times New Roman"/>
          <w:sz w:val="22"/>
          <w:szCs w:val="22"/>
        </w:rPr>
        <w:t>з</w:t>
      </w:r>
      <w:proofErr w:type="spellEnd"/>
      <w:r w:rsidRPr="004F4221">
        <w:rPr>
          <w:rFonts w:eastAsia="Times New Roman"/>
          <w:sz w:val="22"/>
          <w:szCs w:val="22"/>
        </w:rPr>
        <w:t>) общая площадь жилых помещений без учета летних - _____ кв. м;</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и) общая площадь нежилых помещений - ____________________ кв. м;</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к) степень износа по данным государственного технического учета - _____%;</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л) год последнего комплексного капитального ремонта - _________;</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м) площадь земельного участка, в составе общего имущества - ______ кв. м;</w:t>
      </w:r>
    </w:p>
    <w:p w:rsidR="004F4221" w:rsidRPr="004F4221" w:rsidRDefault="004F4221" w:rsidP="004F4221">
      <w:pPr>
        <w:widowControl w:val="0"/>
        <w:autoSpaceDE w:val="0"/>
        <w:autoSpaceDN w:val="0"/>
        <w:ind w:firstLine="540"/>
        <w:rPr>
          <w:rFonts w:eastAsia="Times New Roman"/>
          <w:sz w:val="22"/>
          <w:szCs w:val="22"/>
        </w:rPr>
      </w:pPr>
      <w:proofErr w:type="spellStart"/>
      <w:r w:rsidRPr="004F4221">
        <w:rPr>
          <w:rFonts w:eastAsia="Times New Roman"/>
          <w:sz w:val="22"/>
          <w:szCs w:val="22"/>
        </w:rPr>
        <w:t>н</w:t>
      </w:r>
      <w:proofErr w:type="spellEnd"/>
      <w:r w:rsidRPr="004F4221">
        <w:rPr>
          <w:rFonts w:eastAsia="Times New Roman"/>
          <w:sz w:val="22"/>
          <w:szCs w:val="22"/>
        </w:rPr>
        <w:t>) кадастровый номер земельного участка - _____________________;</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вариант при необходимости: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о) правовой акт о признании дома аварийным и подлежащим сносу или реконструкции - ___________________________.</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0"/>
        <w:jc w:val="center"/>
        <w:outlineLvl w:val="0"/>
        <w:rPr>
          <w:rFonts w:eastAsia="Times New Roman"/>
          <w:b/>
          <w:sz w:val="22"/>
          <w:szCs w:val="22"/>
        </w:rPr>
      </w:pPr>
      <w:r w:rsidRPr="004F4221">
        <w:rPr>
          <w:rFonts w:eastAsia="Times New Roman"/>
          <w:b/>
          <w:sz w:val="22"/>
          <w:szCs w:val="22"/>
        </w:rPr>
        <w:t>3. Права и обязанности Сторон</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 Управляющая организация обязана: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4F4221">
          <w:rPr>
            <w:rFonts w:eastAsia="Times New Roman"/>
            <w:color w:val="0000FF"/>
            <w:sz w:val="22"/>
            <w:szCs w:val="22"/>
          </w:rPr>
          <w:t>п. 2.1</w:t>
        </w:r>
      </w:hyperlink>
      <w:r w:rsidRPr="004F4221">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246538">
        <w:fldChar w:fldCharType="begin"/>
      </w:r>
      <w:r w:rsidR="00A86B57">
        <w:instrText>HYPERLINK \l "P220" \o "10.5.4. Перечень услуг и работ по содержанию общего имущества в Многоквартирном доме на ___ л. (Приложение N _____)." \h</w:instrText>
      </w:r>
      <w:r w:rsidR="00246538">
        <w:fldChar w:fldCharType="separate"/>
      </w:r>
      <w:r w:rsidRPr="004F4221">
        <w:rPr>
          <w:rFonts w:eastAsia="Times New Roman"/>
          <w:color w:val="0000FF"/>
          <w:sz w:val="22"/>
          <w:szCs w:val="22"/>
        </w:rPr>
        <w:t>пп</w:t>
      </w:r>
      <w:proofErr w:type="spellEnd"/>
      <w:r w:rsidRPr="004F4221">
        <w:rPr>
          <w:rFonts w:eastAsia="Times New Roman"/>
          <w:color w:val="0000FF"/>
          <w:sz w:val="22"/>
          <w:szCs w:val="22"/>
        </w:rPr>
        <w:t>. 10.5.4</w:t>
      </w:r>
      <w:r w:rsidR="00246538">
        <w:fldChar w:fldCharType="end"/>
      </w:r>
      <w:r w:rsidRPr="004F4221">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4F4221">
          <w:rPr>
            <w:rFonts w:eastAsia="Times New Roman"/>
            <w:color w:val="0000FF"/>
            <w:sz w:val="22"/>
            <w:szCs w:val="22"/>
          </w:rPr>
          <w:t>10.5.5</w:t>
        </w:r>
      </w:hyperlink>
      <w:r w:rsidRPr="004F4221">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4F4221">
          <w:rPr>
            <w:rFonts w:eastAsia="Times New Roman"/>
            <w:color w:val="0000FF"/>
            <w:sz w:val="22"/>
            <w:szCs w:val="22"/>
          </w:rPr>
          <w:t>Правилами</w:t>
        </w:r>
      </w:hyperlink>
      <w:r w:rsidRPr="004F4221">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а) холодное водоснабжение;</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б) горячее водоснабжение;</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в) водоотведение;</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г) электроснабжение;</w:t>
      </w:r>
    </w:p>
    <w:p w:rsidR="004F4221" w:rsidRPr="004F4221" w:rsidRDefault="004F4221" w:rsidP="004F4221">
      <w:pPr>
        <w:widowControl w:val="0"/>
        <w:autoSpaceDE w:val="0"/>
        <w:autoSpaceDN w:val="0"/>
        <w:ind w:firstLine="540"/>
        <w:rPr>
          <w:rFonts w:eastAsia="Times New Roman"/>
          <w:sz w:val="22"/>
          <w:szCs w:val="22"/>
        </w:rPr>
      </w:pPr>
      <w:proofErr w:type="spellStart"/>
      <w:r w:rsidRPr="004F4221">
        <w:rPr>
          <w:rFonts w:eastAsia="Times New Roman"/>
          <w:sz w:val="22"/>
          <w:szCs w:val="22"/>
        </w:rPr>
        <w:t>д</w:t>
      </w:r>
      <w:proofErr w:type="spellEnd"/>
      <w:r w:rsidRPr="004F4221">
        <w:rPr>
          <w:rFonts w:eastAsia="Times New Roman"/>
          <w:sz w:val="22"/>
          <w:szCs w:val="22"/>
        </w:rPr>
        <w:t>) отопление (теплоснабжение, в том числе поставки твердого топлива при наличии печного отопления);</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е) обращение с твердыми коммунальными отходами;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ж) обеспечение работы </w:t>
      </w:r>
      <w:proofErr w:type="spellStart"/>
      <w:r w:rsidRPr="004F4221">
        <w:rPr>
          <w:rFonts w:eastAsia="Times New Roman"/>
          <w:sz w:val="22"/>
          <w:szCs w:val="22"/>
        </w:rPr>
        <w:t>домофона</w:t>
      </w:r>
      <w:proofErr w:type="spellEnd"/>
      <w:r w:rsidRPr="004F4221">
        <w:rPr>
          <w:rFonts w:eastAsia="Times New Roman"/>
          <w:sz w:val="22"/>
          <w:szCs w:val="22"/>
        </w:rPr>
        <w:t>, запирающего дверного механизма подъезда;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вариант при необходимости: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 газоснабжение (в том числе поставка бытового газа в баллонах).</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3.1.4. Предоставлять иные услуги (радиовещания, телевидения, видеонаблюдения и т.п.), определенные по результатам открытого конкурса.</w:t>
      </w:r>
    </w:p>
    <w:p w:rsidR="004F4221" w:rsidRPr="004F4221" w:rsidRDefault="004F4221" w:rsidP="004F4221">
      <w:pPr>
        <w:widowControl w:val="0"/>
        <w:autoSpaceDE w:val="0"/>
        <w:autoSpaceDN w:val="0"/>
        <w:ind w:firstLine="540"/>
        <w:rPr>
          <w:rFonts w:eastAsia="Times New Roman"/>
          <w:sz w:val="22"/>
          <w:szCs w:val="22"/>
        </w:rPr>
      </w:pPr>
      <w:bookmarkStart w:id="53" w:name="P52"/>
      <w:bookmarkEnd w:id="53"/>
      <w:r w:rsidRPr="004F4221">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4F4221">
        <w:rPr>
          <w:rFonts w:eastAsia="Times New Roman"/>
          <w:sz w:val="22"/>
          <w:szCs w:val="22"/>
        </w:rPr>
        <w:t>ресурсоснабжающих</w:t>
      </w:r>
      <w:proofErr w:type="spellEnd"/>
      <w:r w:rsidRPr="004F4221">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8" w:tooltip="&quot;Жилищный кодекс Российской Федерации&quot; от 29.12.2004 N 188-ФЗ (ред. от 02.05.2026) {КонсультантПлюс}">
        <w:r w:rsidRPr="004F4221">
          <w:rPr>
            <w:rFonts w:eastAsia="Times New Roman"/>
            <w:color w:val="0000FF"/>
            <w:sz w:val="22"/>
            <w:szCs w:val="22"/>
          </w:rPr>
          <w:t>ч. 4 ст. 155</w:t>
        </w:r>
      </w:hyperlink>
      <w:r w:rsidRPr="004F4221">
        <w:rPr>
          <w:rFonts w:eastAsia="Times New Roman"/>
          <w:sz w:val="22"/>
          <w:szCs w:val="22"/>
        </w:rPr>
        <w:t xml:space="preserve"> Жилищного кодекса Российской Федерации от нанимателей жилых помещений.</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9" w:tooltip="&quot;Жилищный кодекс Российской Федерации&quot; от 29.12.2004 N 188-ФЗ (ред. от 02.05.2026) {КонсультантПлюс}">
        <w:r w:rsidRPr="004F4221">
          <w:rPr>
            <w:rFonts w:eastAsia="Times New Roman"/>
            <w:color w:val="0000FF"/>
            <w:sz w:val="22"/>
            <w:szCs w:val="22"/>
          </w:rPr>
          <w:t>ст. 155</w:t>
        </w:r>
      </w:hyperlink>
      <w:r w:rsidRPr="004F4221">
        <w:rPr>
          <w:rFonts w:eastAsia="Times New Roman"/>
          <w:sz w:val="22"/>
          <w:szCs w:val="22"/>
        </w:rPr>
        <w:t xml:space="preserve"> Жилищного кодекса Российской Федерации на всех нанимателей и арендаторов Собственника.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3.1.6. Требовать в соответствии с </w:t>
      </w:r>
      <w:hyperlink r:id="rId30" w:tooltip="&quot;Жилищный кодекс Российской Федерации&quot; от 29.12.2004 N 188-ФЗ (ред. от 02.05.2026) {КонсультантПлюс}">
        <w:r w:rsidRPr="004F4221">
          <w:rPr>
            <w:rFonts w:eastAsia="Times New Roman"/>
            <w:color w:val="0000FF"/>
            <w:sz w:val="22"/>
            <w:szCs w:val="22"/>
          </w:rPr>
          <w:t>ч. 4 ст. 155</w:t>
        </w:r>
      </w:hyperlink>
      <w:r w:rsidRPr="004F4221">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3.1.7. Требовать платы от Собственника в случае </w:t>
      </w:r>
      <w:proofErr w:type="spellStart"/>
      <w:r w:rsidRPr="004F4221">
        <w:rPr>
          <w:rFonts w:eastAsia="Times New Roman"/>
          <w:sz w:val="22"/>
          <w:szCs w:val="22"/>
        </w:rPr>
        <w:t>непоступления</w:t>
      </w:r>
      <w:proofErr w:type="spellEnd"/>
      <w:r w:rsidRPr="004F4221">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4F4221">
          <w:rPr>
            <w:rFonts w:eastAsia="Times New Roman"/>
            <w:color w:val="0000FF"/>
            <w:sz w:val="22"/>
            <w:szCs w:val="22"/>
          </w:rPr>
          <w:t>пп</w:t>
        </w:r>
        <w:proofErr w:type="spellEnd"/>
        <w:r w:rsidRPr="004F4221">
          <w:rPr>
            <w:rFonts w:eastAsia="Times New Roman"/>
            <w:color w:val="0000FF"/>
            <w:sz w:val="22"/>
            <w:szCs w:val="22"/>
          </w:rPr>
          <w:t>. 3.1.5</w:t>
        </w:r>
      </w:hyperlink>
      <w:r w:rsidRPr="004F4221">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4F4221">
          <w:rPr>
            <w:rFonts w:eastAsia="Times New Roman"/>
            <w:color w:val="0000FF"/>
            <w:sz w:val="22"/>
            <w:szCs w:val="22"/>
          </w:rPr>
          <w:t>пп</w:t>
        </w:r>
        <w:proofErr w:type="spellEnd"/>
        <w:r w:rsidRPr="004F4221">
          <w:rPr>
            <w:rFonts w:eastAsia="Times New Roman"/>
            <w:color w:val="0000FF"/>
            <w:sz w:val="22"/>
            <w:szCs w:val="22"/>
          </w:rPr>
          <w:t>. 3.2.3</w:t>
        </w:r>
      </w:hyperlink>
      <w:r w:rsidRPr="004F4221">
        <w:rPr>
          <w:rFonts w:eastAsia="Times New Roman"/>
          <w:sz w:val="22"/>
          <w:szCs w:val="22"/>
        </w:rPr>
        <w:t xml:space="preserve"> Договора.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246538">
        <w:fldChar w:fldCharType="begin"/>
      </w:r>
      <w:r w:rsidR="00A86B57">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246538">
        <w:fldChar w:fldCharType="separate"/>
      </w:r>
      <w:r w:rsidRPr="004F4221">
        <w:rPr>
          <w:rFonts w:eastAsia="Times New Roman"/>
          <w:color w:val="0000FF"/>
          <w:sz w:val="22"/>
          <w:szCs w:val="22"/>
        </w:rPr>
        <w:t>пп</w:t>
      </w:r>
      <w:proofErr w:type="spellEnd"/>
      <w:r w:rsidRPr="004F4221">
        <w:rPr>
          <w:rFonts w:eastAsia="Times New Roman"/>
          <w:color w:val="0000FF"/>
          <w:sz w:val="22"/>
          <w:szCs w:val="22"/>
        </w:rPr>
        <w:t>. 10.5.2</w:t>
      </w:r>
      <w:r w:rsidR="00246538">
        <w:fldChar w:fldCharType="end"/>
      </w:r>
      <w:r w:rsidRPr="004F4221">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3.1.14. В случае невыполнения работ или </w:t>
      </w:r>
      <w:proofErr w:type="spellStart"/>
      <w:r w:rsidRPr="004F4221">
        <w:rPr>
          <w:rFonts w:eastAsia="Times New Roman"/>
          <w:sz w:val="22"/>
          <w:szCs w:val="22"/>
        </w:rPr>
        <w:t>непредоставления</w:t>
      </w:r>
      <w:proofErr w:type="spellEnd"/>
      <w:r w:rsidRPr="004F4221">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4F4221">
        <w:rPr>
          <w:rFonts w:eastAsia="Times New Roman"/>
          <w:sz w:val="22"/>
          <w:szCs w:val="22"/>
        </w:rPr>
        <w:t>неоказанные</w:t>
      </w:r>
      <w:proofErr w:type="spellEnd"/>
      <w:r w:rsidRPr="004F4221">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4F4221">
          <w:rPr>
            <w:rFonts w:eastAsia="Times New Roman"/>
            <w:color w:val="0000FF"/>
            <w:sz w:val="22"/>
            <w:szCs w:val="22"/>
          </w:rPr>
          <w:t>пп</w:t>
        </w:r>
        <w:proofErr w:type="spellEnd"/>
        <w:r w:rsidRPr="004F4221">
          <w:rPr>
            <w:rFonts w:eastAsia="Times New Roman"/>
            <w:color w:val="0000FF"/>
            <w:sz w:val="22"/>
            <w:szCs w:val="22"/>
          </w:rPr>
          <w:t>. 3.4.4</w:t>
        </w:r>
      </w:hyperlink>
      <w:r w:rsidRPr="004F4221">
        <w:rPr>
          <w:rFonts w:eastAsia="Times New Roman"/>
          <w:sz w:val="22"/>
          <w:szCs w:val="22"/>
        </w:rPr>
        <w:t xml:space="preserve"> Договора.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246538">
        <w:fldChar w:fldCharType="begin"/>
      </w:r>
      <w:r w:rsidR="00A86B57">
        <w:instrText>HYPERLINK \l "P221" \o "10.5.5. Перечень работ по ремонту общего имущества в Многоквартирном доме на ____ л. (Приложение N _____)." \h</w:instrText>
      </w:r>
      <w:r w:rsidR="00246538">
        <w:fldChar w:fldCharType="separate"/>
      </w:r>
      <w:r w:rsidRPr="004F4221">
        <w:rPr>
          <w:rFonts w:eastAsia="Times New Roman"/>
          <w:color w:val="0000FF"/>
          <w:sz w:val="22"/>
          <w:szCs w:val="22"/>
        </w:rPr>
        <w:t>пп</w:t>
      </w:r>
      <w:proofErr w:type="spellEnd"/>
      <w:r w:rsidRPr="004F4221">
        <w:rPr>
          <w:rFonts w:eastAsia="Times New Roman"/>
          <w:color w:val="0000FF"/>
          <w:sz w:val="22"/>
          <w:szCs w:val="22"/>
        </w:rPr>
        <w:t>. 10.5.5</w:t>
      </w:r>
      <w:r w:rsidR="00246538">
        <w:fldChar w:fldCharType="end"/>
      </w:r>
      <w:r w:rsidRPr="004F4221">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4F4221">
        <w:rPr>
          <w:rFonts w:eastAsia="Times New Roman"/>
          <w:sz w:val="22"/>
          <w:szCs w:val="22"/>
        </w:rPr>
        <w:t>й</w:t>
      </w:r>
      <w:proofErr w:type="spellEnd"/>
      <w:r w:rsidRPr="004F4221">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предоставление коммунальных услуг собственникам помещений Многоквартирного дома в объемах и с качеством, предусмотренными Договором.</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4F4221">
          <w:rPr>
            <w:rFonts w:eastAsia="Times New Roman"/>
            <w:color w:val="0000FF"/>
            <w:sz w:val="22"/>
            <w:szCs w:val="22"/>
          </w:rPr>
          <w:t>разд. 4</w:t>
        </w:r>
      </w:hyperlink>
      <w:r w:rsidRPr="004F4221">
        <w:rPr>
          <w:rFonts w:eastAsia="Times New Roman"/>
          <w:sz w:val="22"/>
          <w:szCs w:val="22"/>
        </w:rPr>
        <w:t xml:space="preserve"> Договора, но не позже даты выставления платежных документов.</w:t>
      </w:r>
    </w:p>
    <w:p w:rsidR="004F4221" w:rsidRPr="004F4221" w:rsidRDefault="004F4221" w:rsidP="004F4221">
      <w:pPr>
        <w:widowControl w:val="0"/>
        <w:autoSpaceDE w:val="0"/>
        <w:autoSpaceDN w:val="0"/>
        <w:ind w:firstLine="540"/>
        <w:rPr>
          <w:rFonts w:eastAsia="Times New Roman"/>
          <w:sz w:val="22"/>
          <w:szCs w:val="22"/>
        </w:rPr>
      </w:pPr>
      <w:bookmarkStart w:id="54" w:name="P68"/>
      <w:bookmarkEnd w:id="54"/>
      <w:r w:rsidRPr="004F4221">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4F4221">
          <w:rPr>
            <w:rFonts w:eastAsia="Times New Roman"/>
            <w:color w:val="0000FF"/>
            <w:sz w:val="22"/>
            <w:szCs w:val="22"/>
          </w:rPr>
          <w:t>пп</w:t>
        </w:r>
        <w:proofErr w:type="spellEnd"/>
        <w:r w:rsidRPr="004F4221">
          <w:rPr>
            <w:rFonts w:eastAsia="Times New Roman"/>
            <w:color w:val="0000FF"/>
            <w:sz w:val="22"/>
            <w:szCs w:val="22"/>
          </w:rPr>
          <w:t>. 3.1.5</w:t>
        </w:r>
      </w:hyperlink>
      <w:r w:rsidRPr="004F4221">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4F4221" w:rsidRPr="004F4221" w:rsidRDefault="004F4221" w:rsidP="004F4221">
      <w:pPr>
        <w:widowControl w:val="0"/>
        <w:autoSpaceDE w:val="0"/>
        <w:autoSpaceDN w:val="0"/>
        <w:ind w:firstLine="540"/>
        <w:rPr>
          <w:rFonts w:eastAsia="Times New Roman"/>
          <w:sz w:val="22"/>
          <w:szCs w:val="22"/>
        </w:rPr>
      </w:pPr>
      <w:bookmarkStart w:id="55" w:name="P75"/>
      <w:bookmarkEnd w:id="55"/>
      <w:r w:rsidRPr="004F4221">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работ по содержанию и ремонту общего имущества, выполняемых по Договору.</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3.1.37. Предоставить гарантию обеспечения исполнения обязательств по Договору.</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3.2. Управляющая организация вправе:</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3.2.1. Самостоятельно определять порядок и способ выполнения своих обязательств по Договору.</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4F4221">
          <w:rPr>
            <w:rFonts w:eastAsia="Times New Roman"/>
            <w:color w:val="0000FF"/>
            <w:sz w:val="22"/>
            <w:szCs w:val="22"/>
          </w:rPr>
          <w:t>п. 4.4</w:t>
        </w:r>
      </w:hyperlink>
      <w:r w:rsidRPr="004F4221">
        <w:rPr>
          <w:rFonts w:eastAsia="Times New Roman"/>
          <w:sz w:val="22"/>
          <w:szCs w:val="22"/>
        </w:rPr>
        <w:t xml:space="preserve"> Договора.</w:t>
      </w:r>
    </w:p>
    <w:p w:rsidR="004F4221" w:rsidRPr="004F4221" w:rsidRDefault="004F4221" w:rsidP="004F4221">
      <w:pPr>
        <w:widowControl w:val="0"/>
        <w:autoSpaceDE w:val="0"/>
        <w:autoSpaceDN w:val="0"/>
        <w:ind w:firstLine="540"/>
        <w:rPr>
          <w:rFonts w:eastAsia="Times New Roman"/>
          <w:sz w:val="22"/>
          <w:szCs w:val="22"/>
        </w:rPr>
      </w:pPr>
      <w:bookmarkStart w:id="56" w:name="P93"/>
      <w:bookmarkEnd w:id="56"/>
      <w:r w:rsidRPr="004F4221">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246538">
        <w:fldChar w:fldCharType="begin"/>
      </w:r>
      <w:r w:rsidR="00A86B57">
        <w:instrText>HYPERLINK \l "P220" \o "10.5.4. Перечень услуг и работ по содержанию общего имущества в Многоквартирном доме на ___ л. (Приложение N _____)." \h</w:instrText>
      </w:r>
      <w:r w:rsidR="00246538">
        <w:fldChar w:fldCharType="separate"/>
      </w:r>
      <w:r w:rsidRPr="004F4221">
        <w:rPr>
          <w:rFonts w:eastAsia="Times New Roman"/>
          <w:color w:val="0000FF"/>
          <w:sz w:val="22"/>
          <w:szCs w:val="22"/>
        </w:rPr>
        <w:t>пп</w:t>
      </w:r>
      <w:proofErr w:type="spellEnd"/>
      <w:r w:rsidRPr="004F4221">
        <w:rPr>
          <w:rFonts w:eastAsia="Times New Roman"/>
          <w:color w:val="0000FF"/>
          <w:sz w:val="22"/>
          <w:szCs w:val="22"/>
        </w:rPr>
        <w:t>. 10.5.4</w:t>
      </w:r>
      <w:r w:rsidR="00246538">
        <w:fldChar w:fldCharType="end"/>
      </w:r>
      <w:r w:rsidRPr="004F4221">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4F4221">
          <w:rPr>
            <w:rFonts w:eastAsia="Times New Roman"/>
            <w:color w:val="0000FF"/>
            <w:sz w:val="22"/>
            <w:szCs w:val="22"/>
          </w:rPr>
          <w:t>10.5.5</w:t>
        </w:r>
      </w:hyperlink>
      <w:r w:rsidRPr="004F4221">
        <w:rPr>
          <w:rFonts w:eastAsia="Times New Roman"/>
          <w:sz w:val="22"/>
          <w:szCs w:val="22"/>
        </w:rPr>
        <w:t xml:space="preserve"> Договора) для подписания.</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4F4221">
        <w:rPr>
          <w:rFonts w:eastAsia="Times New Roman"/>
          <w:sz w:val="22"/>
          <w:szCs w:val="22"/>
        </w:rPr>
        <w:t>ам</w:t>
      </w:r>
      <w:proofErr w:type="spellEnd"/>
      <w:r w:rsidRPr="004F4221">
        <w:rPr>
          <w:rFonts w:eastAsia="Times New Roman"/>
          <w:sz w:val="22"/>
          <w:szCs w:val="22"/>
        </w:rPr>
        <w:t>) помещений Многоквартирного дома.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3.3. Собственник обязан:</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4F4221">
        <w:rPr>
          <w:rFonts w:eastAsia="Times New Roman"/>
          <w:sz w:val="22"/>
          <w:szCs w:val="22"/>
        </w:rPr>
        <w:t>ями</w:t>
      </w:r>
      <w:proofErr w:type="spellEnd"/>
      <w:r w:rsidRPr="004F4221">
        <w:rPr>
          <w:rFonts w:eastAsia="Times New Roman"/>
          <w:sz w:val="22"/>
          <w:szCs w:val="22"/>
        </w:rPr>
        <w:t>).</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3.3.2. При неиспользовании помещения(</w:t>
      </w:r>
      <w:proofErr w:type="spellStart"/>
      <w:r w:rsidRPr="004F4221">
        <w:rPr>
          <w:rFonts w:eastAsia="Times New Roman"/>
          <w:sz w:val="22"/>
          <w:szCs w:val="22"/>
        </w:rPr>
        <w:t>й</w:t>
      </w:r>
      <w:proofErr w:type="spellEnd"/>
      <w:r w:rsidRPr="004F4221">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3.3.3. Соблюдать следующие требования:</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1) не производить перенос инженерных сетей без согласования с Управляющей организацией;</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4F4221">
          <w:rPr>
            <w:rFonts w:eastAsia="Times New Roman"/>
            <w:color w:val="0000FF"/>
            <w:sz w:val="22"/>
            <w:szCs w:val="22"/>
          </w:rPr>
          <w:t>разд. 4</w:t>
        </w:r>
      </w:hyperlink>
      <w:r w:rsidRPr="004F4221">
        <w:rPr>
          <w:rFonts w:eastAsia="Times New Roman"/>
          <w:sz w:val="22"/>
          <w:szCs w:val="22"/>
        </w:rPr>
        <w:t xml:space="preserve"> Договора.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об изменении количества граждан, проживающих в жилом(</w:t>
      </w:r>
      <w:proofErr w:type="spellStart"/>
      <w:r w:rsidRPr="004F4221">
        <w:rPr>
          <w:rFonts w:eastAsia="Times New Roman"/>
          <w:sz w:val="22"/>
          <w:szCs w:val="22"/>
        </w:rPr>
        <w:t>ых</w:t>
      </w:r>
      <w:proofErr w:type="spellEnd"/>
      <w:r w:rsidRPr="004F4221">
        <w:rPr>
          <w:rFonts w:eastAsia="Times New Roman"/>
          <w:sz w:val="22"/>
          <w:szCs w:val="22"/>
        </w:rPr>
        <w:t>) помещении(</w:t>
      </w:r>
      <w:proofErr w:type="spellStart"/>
      <w:r w:rsidRPr="004F4221">
        <w:rPr>
          <w:rFonts w:eastAsia="Times New Roman"/>
          <w:sz w:val="22"/>
          <w:szCs w:val="22"/>
        </w:rPr>
        <w:t>ях</w:t>
      </w:r>
      <w:proofErr w:type="spellEnd"/>
      <w:r w:rsidRPr="004F4221">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4F4221">
        <w:rPr>
          <w:rFonts w:eastAsia="Times New Roman"/>
          <w:sz w:val="22"/>
          <w:szCs w:val="22"/>
        </w:rPr>
        <w:t>ых</w:t>
      </w:r>
      <w:proofErr w:type="spellEnd"/>
      <w:r w:rsidRPr="004F4221">
        <w:rPr>
          <w:rFonts w:eastAsia="Times New Roman"/>
          <w:sz w:val="22"/>
          <w:szCs w:val="22"/>
        </w:rPr>
        <w:t>) помещении(</w:t>
      </w:r>
      <w:proofErr w:type="spellStart"/>
      <w:r w:rsidRPr="004F4221">
        <w:rPr>
          <w:rFonts w:eastAsia="Times New Roman"/>
          <w:sz w:val="22"/>
          <w:szCs w:val="22"/>
        </w:rPr>
        <w:t>ях</w:t>
      </w:r>
      <w:proofErr w:type="spellEnd"/>
      <w:r w:rsidRPr="004F4221">
        <w:rPr>
          <w:rFonts w:eastAsia="Times New Roman"/>
          <w:sz w:val="22"/>
          <w:szCs w:val="22"/>
        </w:rPr>
        <w:t xml:space="preserve">) потребляющих устройств </w:t>
      </w:r>
      <w:proofErr w:type="spellStart"/>
      <w:r w:rsidRPr="004F4221">
        <w:rPr>
          <w:rFonts w:eastAsia="Times New Roman"/>
          <w:sz w:val="22"/>
          <w:szCs w:val="22"/>
        </w:rPr>
        <w:t>газо</w:t>
      </w:r>
      <w:proofErr w:type="spellEnd"/>
      <w:r w:rsidRPr="004F4221">
        <w:rPr>
          <w:rFonts w:eastAsia="Times New Roman"/>
          <w:sz w:val="22"/>
          <w:szCs w:val="22"/>
        </w:rPr>
        <w:t xml:space="preserve">-, </w:t>
      </w:r>
      <w:proofErr w:type="spellStart"/>
      <w:r w:rsidRPr="004F4221">
        <w:rPr>
          <w:rFonts w:eastAsia="Times New Roman"/>
          <w:sz w:val="22"/>
          <w:szCs w:val="22"/>
        </w:rPr>
        <w:t>водо</w:t>
      </w:r>
      <w:proofErr w:type="spellEnd"/>
      <w:r w:rsidRPr="004F4221">
        <w:rPr>
          <w:rFonts w:eastAsia="Times New Roman"/>
          <w:sz w:val="22"/>
          <w:szCs w:val="22"/>
        </w:rPr>
        <w:t xml:space="preserve">-, </w:t>
      </w:r>
      <w:proofErr w:type="spellStart"/>
      <w:r w:rsidRPr="004F4221">
        <w:rPr>
          <w:rFonts w:eastAsia="Times New Roman"/>
          <w:sz w:val="22"/>
          <w:szCs w:val="22"/>
        </w:rPr>
        <w:t>электро</w:t>
      </w:r>
      <w:proofErr w:type="spellEnd"/>
      <w:r w:rsidRPr="004F4221">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3.4. Собственник помещений Многоквартирного дома имеет право:</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3.4.2. Привлекать для контроля качества выполняемых работ и предоставляемых услуг по 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4F4221">
          <w:rPr>
            <w:rFonts w:eastAsia="Times New Roman"/>
            <w:color w:val="0000FF"/>
            <w:sz w:val="22"/>
            <w:szCs w:val="22"/>
          </w:rPr>
          <w:t>п. 4.13</w:t>
        </w:r>
      </w:hyperlink>
      <w:r w:rsidRPr="004F4221">
        <w:rPr>
          <w:rFonts w:eastAsia="Times New Roman"/>
          <w:sz w:val="22"/>
          <w:szCs w:val="22"/>
        </w:rPr>
        <w:t xml:space="preserve"> Договора.</w:t>
      </w:r>
    </w:p>
    <w:p w:rsidR="004F4221" w:rsidRPr="004F4221" w:rsidRDefault="004F4221" w:rsidP="004F4221">
      <w:pPr>
        <w:widowControl w:val="0"/>
        <w:autoSpaceDE w:val="0"/>
        <w:autoSpaceDN w:val="0"/>
        <w:ind w:firstLine="540"/>
        <w:rPr>
          <w:rFonts w:eastAsia="Times New Roman"/>
          <w:sz w:val="22"/>
          <w:szCs w:val="22"/>
        </w:rPr>
      </w:pPr>
      <w:bookmarkStart w:id="57" w:name="P120"/>
      <w:bookmarkEnd w:id="57"/>
      <w:r w:rsidRPr="004F4221">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4F4221">
          <w:rPr>
            <w:rFonts w:eastAsia="Times New Roman"/>
            <w:color w:val="0000FF"/>
            <w:sz w:val="22"/>
            <w:szCs w:val="22"/>
          </w:rPr>
          <w:t>пп</w:t>
        </w:r>
        <w:proofErr w:type="spellEnd"/>
        <w:r w:rsidRPr="004F4221">
          <w:rPr>
            <w:rFonts w:eastAsia="Times New Roman"/>
            <w:color w:val="0000FF"/>
            <w:sz w:val="22"/>
            <w:szCs w:val="22"/>
          </w:rPr>
          <w:t>. 3.1.26</w:t>
        </w:r>
      </w:hyperlink>
      <w:r w:rsidRPr="004F4221">
        <w:rPr>
          <w:rFonts w:eastAsia="Times New Roman"/>
          <w:sz w:val="22"/>
          <w:szCs w:val="22"/>
        </w:rPr>
        <w:t xml:space="preserve"> Договора.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0"/>
        <w:jc w:val="center"/>
        <w:outlineLvl w:val="0"/>
        <w:rPr>
          <w:rFonts w:eastAsia="Times New Roman"/>
          <w:b/>
          <w:sz w:val="22"/>
          <w:szCs w:val="22"/>
        </w:rPr>
      </w:pPr>
      <w:bookmarkStart w:id="58" w:name="P125"/>
      <w:bookmarkEnd w:id="58"/>
      <w:r w:rsidRPr="004F4221">
        <w:rPr>
          <w:rFonts w:eastAsia="Times New Roman"/>
          <w:b/>
          <w:sz w:val="22"/>
          <w:szCs w:val="22"/>
        </w:rPr>
        <w:t>4. Цена Договора, размер платы за помещение</w:t>
      </w:r>
    </w:p>
    <w:p w:rsidR="004F4221" w:rsidRPr="004F4221" w:rsidRDefault="004F4221" w:rsidP="004F4221">
      <w:pPr>
        <w:widowControl w:val="0"/>
        <w:autoSpaceDE w:val="0"/>
        <w:autoSpaceDN w:val="0"/>
        <w:ind w:firstLine="0"/>
        <w:jc w:val="center"/>
        <w:rPr>
          <w:rFonts w:eastAsia="Times New Roman"/>
          <w:b/>
          <w:sz w:val="22"/>
          <w:szCs w:val="22"/>
        </w:rPr>
      </w:pPr>
      <w:r w:rsidRPr="004F4221">
        <w:rPr>
          <w:rFonts w:eastAsia="Times New Roman"/>
          <w:b/>
          <w:sz w:val="22"/>
          <w:szCs w:val="22"/>
        </w:rPr>
        <w:t>и коммунальные услуги, порядок ее внесения</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1" w:tooltip="&quot;Гражданский кодекс Российской Федерации (часть первая)&quot; от 30.11.1994 N 51-ФЗ (ред. от 10.06.2026) {КонсультантПлюс}">
        <w:r w:rsidRPr="004F4221">
          <w:rPr>
            <w:rFonts w:eastAsia="Times New Roman"/>
            <w:color w:val="0000FF"/>
            <w:sz w:val="22"/>
            <w:szCs w:val="22"/>
          </w:rPr>
          <w:t>ст. ст. 249</w:t>
        </w:r>
      </w:hyperlink>
      <w:r w:rsidRPr="004F4221">
        <w:rPr>
          <w:rFonts w:eastAsia="Times New Roman"/>
          <w:sz w:val="22"/>
          <w:szCs w:val="22"/>
        </w:rPr>
        <w:t xml:space="preserve">, </w:t>
      </w:r>
      <w:hyperlink r:id="rId32" w:tooltip="&quot;Гражданский кодекс Российской Федерации (часть первая)&quot; от 30.11.1994 N 51-ФЗ (ред. от 10.06.2026) {КонсультантПлюс}">
        <w:r w:rsidRPr="004F4221">
          <w:rPr>
            <w:rFonts w:eastAsia="Times New Roman"/>
            <w:color w:val="0000FF"/>
            <w:sz w:val="22"/>
            <w:szCs w:val="22"/>
          </w:rPr>
          <w:t>289</w:t>
        </w:r>
      </w:hyperlink>
      <w:r w:rsidRPr="004F4221">
        <w:rPr>
          <w:rFonts w:eastAsia="Times New Roman"/>
          <w:sz w:val="22"/>
          <w:szCs w:val="22"/>
        </w:rPr>
        <w:t xml:space="preserve"> Гражданского кодекса Российской Федерации и </w:t>
      </w:r>
      <w:hyperlink r:id="rId33" w:tooltip="&quot;Жилищный кодекс Российской Федерации&quot; от 29.12.2004 N 188-ФЗ (ред. от 02.05.2026) {КонсультантПлюс}">
        <w:r w:rsidRPr="004F4221">
          <w:rPr>
            <w:rFonts w:eastAsia="Times New Roman"/>
            <w:color w:val="0000FF"/>
            <w:sz w:val="22"/>
            <w:szCs w:val="22"/>
          </w:rPr>
          <w:t>ст. ст. 37</w:t>
        </w:r>
      </w:hyperlink>
      <w:r w:rsidRPr="004F4221">
        <w:rPr>
          <w:rFonts w:eastAsia="Times New Roman"/>
          <w:sz w:val="22"/>
          <w:szCs w:val="22"/>
        </w:rPr>
        <w:t xml:space="preserve">, </w:t>
      </w:r>
      <w:hyperlink r:id="rId34" w:tooltip="&quot;Жилищный кодекс Российской Федерации&quot; от 29.12.2004 N 188-ФЗ (ред. от 02.05.2026) {КонсультантПлюс}">
        <w:r w:rsidRPr="004F4221">
          <w:rPr>
            <w:rFonts w:eastAsia="Times New Roman"/>
            <w:color w:val="0000FF"/>
            <w:sz w:val="22"/>
            <w:szCs w:val="22"/>
          </w:rPr>
          <w:t>39</w:t>
        </w:r>
      </w:hyperlink>
      <w:r w:rsidRPr="004F4221">
        <w:rPr>
          <w:rFonts w:eastAsia="Times New Roman"/>
          <w:sz w:val="22"/>
          <w:szCs w:val="22"/>
        </w:rPr>
        <w:t xml:space="preserve"> Жилищного кодекса Российской Федерации по результатам открытого конкурса.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4.2. Цена Договора определяется:</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246538">
        <w:fldChar w:fldCharType="begin"/>
      </w:r>
      <w:r w:rsidR="00A86B57">
        <w:instrText>HYPERLINK \l "P219" \o "10.5.3. Перечень работ и услуг по управлению Многоквартирным домом на ___ л. (Приложение N _____)." \h</w:instrText>
      </w:r>
      <w:r w:rsidR="00246538">
        <w:fldChar w:fldCharType="separate"/>
      </w:r>
      <w:r w:rsidRPr="004F4221">
        <w:rPr>
          <w:rFonts w:eastAsia="Times New Roman"/>
          <w:color w:val="0000FF"/>
          <w:sz w:val="22"/>
          <w:szCs w:val="22"/>
        </w:rPr>
        <w:t>пп</w:t>
      </w:r>
      <w:proofErr w:type="spellEnd"/>
      <w:r w:rsidRPr="004F4221">
        <w:rPr>
          <w:rFonts w:eastAsia="Times New Roman"/>
          <w:color w:val="0000FF"/>
          <w:sz w:val="22"/>
          <w:szCs w:val="22"/>
        </w:rPr>
        <w:t>. 10.5.3</w:t>
      </w:r>
      <w:r w:rsidR="00246538">
        <w:fldChar w:fldCharType="end"/>
      </w:r>
      <w:r w:rsidRPr="004F4221">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4F4221">
          <w:rPr>
            <w:rFonts w:eastAsia="Times New Roman"/>
            <w:color w:val="0000FF"/>
            <w:sz w:val="22"/>
            <w:szCs w:val="22"/>
          </w:rPr>
          <w:t>10.5.5</w:t>
        </w:r>
      </w:hyperlink>
      <w:r w:rsidRPr="004F4221">
        <w:rPr>
          <w:rFonts w:eastAsia="Times New Roman"/>
          <w:sz w:val="22"/>
          <w:szCs w:val="22"/>
        </w:rPr>
        <w:t xml:space="preserve"> Договора), в размере ______ (_________) рублей в год, в том числе НДС - _________ (_________) рублей;</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4F4221">
          <w:rPr>
            <w:rFonts w:eastAsia="Times New Roman"/>
            <w:color w:val="0000FF"/>
            <w:sz w:val="22"/>
            <w:szCs w:val="22"/>
          </w:rPr>
          <w:t>п. п. 4.4</w:t>
        </w:r>
      </w:hyperlink>
      <w:r w:rsidRPr="004F4221">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4F4221">
          <w:rPr>
            <w:rFonts w:eastAsia="Times New Roman"/>
            <w:color w:val="0000FF"/>
            <w:sz w:val="22"/>
            <w:szCs w:val="22"/>
          </w:rPr>
          <w:t>4.5</w:t>
        </w:r>
      </w:hyperlink>
      <w:r w:rsidRPr="004F4221">
        <w:rPr>
          <w:rFonts w:eastAsia="Times New Roman"/>
          <w:sz w:val="22"/>
          <w:szCs w:val="22"/>
        </w:rPr>
        <w:t xml:space="preserve"> Договора, в размере ____ (_________) рублей в год, в том числе НДС - ____ (__________) рублей.</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4F4221">
        <w:rPr>
          <w:rFonts w:eastAsia="Times New Roman"/>
          <w:sz w:val="22"/>
          <w:szCs w:val="22"/>
        </w:rPr>
        <w:t>й</w:t>
      </w:r>
      <w:proofErr w:type="spellEnd"/>
      <w:r w:rsidRPr="004F4221">
        <w:rPr>
          <w:rFonts w:eastAsia="Times New Roman"/>
          <w:sz w:val="22"/>
          <w:szCs w:val="22"/>
        </w:rPr>
        <w:t>) Собственника и может быть уменьшен для внесения Собственником в соответствии с Правилами N 491.</w:t>
      </w:r>
    </w:p>
    <w:p w:rsidR="004F4221" w:rsidRPr="004F4221" w:rsidRDefault="004F4221" w:rsidP="004F4221">
      <w:pPr>
        <w:widowControl w:val="0"/>
        <w:autoSpaceDE w:val="0"/>
        <w:autoSpaceDN w:val="0"/>
        <w:ind w:firstLine="540"/>
        <w:rPr>
          <w:rFonts w:eastAsia="Times New Roman"/>
          <w:sz w:val="22"/>
          <w:szCs w:val="22"/>
        </w:rPr>
      </w:pPr>
      <w:bookmarkStart w:id="59" w:name="P133"/>
      <w:bookmarkEnd w:id="59"/>
      <w:r w:rsidRPr="004F4221">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4F4221">
        <w:rPr>
          <w:rFonts w:eastAsia="Times New Roman"/>
          <w:sz w:val="22"/>
          <w:szCs w:val="22"/>
        </w:rPr>
        <w:t>общедомовыми</w:t>
      </w:r>
      <w:proofErr w:type="spellEnd"/>
      <w:r w:rsidRPr="004F4221">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4F4221">
          <w:rPr>
            <w:rFonts w:eastAsia="Times New Roman"/>
            <w:color w:val="0000FF"/>
            <w:sz w:val="22"/>
            <w:szCs w:val="22"/>
          </w:rPr>
          <w:t>Правилами</w:t>
        </w:r>
      </w:hyperlink>
      <w:r w:rsidRPr="004F4221">
        <w:rPr>
          <w:rFonts w:eastAsia="Times New Roman"/>
          <w:sz w:val="22"/>
          <w:szCs w:val="22"/>
        </w:rPr>
        <w:t xml:space="preserve"> N 354, а при отсутствии квартирных и (или) </w:t>
      </w:r>
      <w:proofErr w:type="spellStart"/>
      <w:r w:rsidRPr="004F4221">
        <w:rPr>
          <w:rFonts w:eastAsia="Times New Roman"/>
          <w:sz w:val="22"/>
          <w:szCs w:val="22"/>
        </w:rPr>
        <w:t>общедомовых</w:t>
      </w:r>
      <w:proofErr w:type="spellEnd"/>
      <w:r w:rsidRPr="004F4221">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4F4221" w:rsidRPr="004F4221" w:rsidRDefault="004F4221" w:rsidP="004F4221">
      <w:pPr>
        <w:widowControl w:val="0"/>
        <w:autoSpaceDE w:val="0"/>
        <w:autoSpaceDN w:val="0"/>
        <w:ind w:firstLine="540"/>
        <w:rPr>
          <w:rFonts w:eastAsia="Times New Roman"/>
          <w:sz w:val="22"/>
          <w:szCs w:val="22"/>
        </w:rPr>
      </w:pPr>
      <w:bookmarkStart w:id="60" w:name="P134"/>
      <w:bookmarkEnd w:id="60"/>
      <w:r w:rsidRPr="004F4221">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4F4221">
          <w:rPr>
            <w:rFonts w:eastAsia="Times New Roman"/>
            <w:color w:val="0000FF"/>
            <w:sz w:val="22"/>
            <w:szCs w:val="22"/>
          </w:rPr>
          <w:t>пп</w:t>
        </w:r>
        <w:proofErr w:type="spellEnd"/>
        <w:r w:rsidRPr="004F4221">
          <w:rPr>
            <w:rFonts w:eastAsia="Times New Roman"/>
            <w:color w:val="0000FF"/>
            <w:sz w:val="22"/>
            <w:szCs w:val="22"/>
          </w:rPr>
          <w:t>. 3.1.19</w:t>
        </w:r>
      </w:hyperlink>
      <w:r w:rsidRPr="004F4221">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4F4221">
          <w:rPr>
            <w:rFonts w:eastAsia="Times New Roman"/>
            <w:color w:val="0000FF"/>
            <w:sz w:val="22"/>
            <w:szCs w:val="22"/>
          </w:rPr>
          <w:t>п. 5.4</w:t>
        </w:r>
      </w:hyperlink>
      <w:r w:rsidRPr="004F4221">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4F4221" w:rsidRPr="004F4221" w:rsidRDefault="004F4221" w:rsidP="004F4221">
      <w:pPr>
        <w:widowControl w:val="0"/>
        <w:autoSpaceDE w:val="0"/>
        <w:autoSpaceDN w:val="0"/>
        <w:ind w:firstLine="540"/>
        <w:rPr>
          <w:rFonts w:eastAsia="Times New Roman"/>
          <w:sz w:val="22"/>
          <w:szCs w:val="22"/>
        </w:rPr>
      </w:pPr>
      <w:bookmarkStart w:id="61" w:name="P143"/>
      <w:bookmarkEnd w:id="61"/>
      <w:r w:rsidRPr="004F4221">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246538">
        <w:fldChar w:fldCharType="begin"/>
      </w:r>
      <w:r w:rsidR="00A86B57">
        <w:instrText>HYPERLINK \l "P220" \o "10.5.4. Перечень услуг и работ по содержанию общего имущества в Многоквартирном доме на ___ л. (Приложение N _____)." \h</w:instrText>
      </w:r>
      <w:r w:rsidR="00246538">
        <w:fldChar w:fldCharType="separate"/>
      </w:r>
      <w:r w:rsidRPr="004F4221">
        <w:rPr>
          <w:rFonts w:eastAsia="Times New Roman"/>
          <w:color w:val="0000FF"/>
          <w:sz w:val="22"/>
          <w:szCs w:val="22"/>
        </w:rPr>
        <w:t>пп</w:t>
      </w:r>
      <w:proofErr w:type="spellEnd"/>
      <w:r w:rsidRPr="004F4221">
        <w:rPr>
          <w:rFonts w:eastAsia="Times New Roman"/>
          <w:color w:val="0000FF"/>
          <w:sz w:val="22"/>
          <w:szCs w:val="22"/>
        </w:rPr>
        <w:t>. 10.5.4</w:t>
      </w:r>
      <w:r w:rsidR="00246538">
        <w:fldChar w:fldCharType="end"/>
      </w:r>
      <w:r w:rsidRPr="004F4221">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4F4221">
          <w:rPr>
            <w:rFonts w:eastAsia="Times New Roman"/>
            <w:color w:val="0000FF"/>
            <w:sz w:val="22"/>
            <w:szCs w:val="22"/>
          </w:rPr>
          <w:t>10.5.5</w:t>
        </w:r>
      </w:hyperlink>
      <w:r w:rsidRPr="004F4221">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4F4221">
          <w:rPr>
            <w:rFonts w:eastAsia="Times New Roman"/>
            <w:color w:val="0000FF"/>
            <w:sz w:val="22"/>
            <w:szCs w:val="22"/>
          </w:rPr>
          <w:t>пп</w:t>
        </w:r>
        <w:proofErr w:type="spellEnd"/>
        <w:r w:rsidRPr="004F4221">
          <w:rPr>
            <w:rFonts w:eastAsia="Times New Roman"/>
            <w:color w:val="0000FF"/>
            <w:sz w:val="22"/>
            <w:szCs w:val="22"/>
          </w:rPr>
          <w:t>. 3.1.5</w:t>
        </w:r>
      </w:hyperlink>
      <w:r w:rsidRPr="004F4221">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4F4221">
          <w:rPr>
            <w:rFonts w:eastAsia="Times New Roman"/>
            <w:color w:val="0000FF"/>
            <w:sz w:val="22"/>
            <w:szCs w:val="22"/>
          </w:rPr>
          <w:t>Правилами</w:t>
        </w:r>
      </w:hyperlink>
      <w:r w:rsidRPr="004F4221">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246538">
        <w:fldChar w:fldCharType="begin"/>
      </w:r>
      <w:r w:rsidR="00A86B57">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246538">
        <w:fldChar w:fldCharType="separate"/>
      </w:r>
      <w:r w:rsidRPr="004F4221">
        <w:rPr>
          <w:rFonts w:eastAsia="Times New Roman"/>
          <w:color w:val="0000FF"/>
          <w:sz w:val="22"/>
          <w:szCs w:val="22"/>
        </w:rPr>
        <w:t>пп</w:t>
      </w:r>
      <w:proofErr w:type="spellEnd"/>
      <w:r w:rsidRPr="004F4221">
        <w:rPr>
          <w:rFonts w:eastAsia="Times New Roman"/>
          <w:color w:val="0000FF"/>
          <w:sz w:val="22"/>
          <w:szCs w:val="22"/>
        </w:rPr>
        <w:t>. 10.5.6</w:t>
      </w:r>
      <w:r w:rsidR="00246538">
        <w:fldChar w:fldCharType="end"/>
      </w:r>
      <w:r w:rsidRPr="004F4221">
        <w:rPr>
          <w:rFonts w:eastAsia="Times New Roman"/>
          <w:sz w:val="22"/>
          <w:szCs w:val="22"/>
        </w:rPr>
        <w:t xml:space="preserve"> Договора).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4F4221">
        <w:rPr>
          <w:rFonts w:eastAsia="Times New Roman"/>
          <w:sz w:val="22"/>
          <w:szCs w:val="22"/>
        </w:rPr>
        <w:t>общедомовому</w:t>
      </w:r>
      <w:proofErr w:type="spellEnd"/>
      <w:r w:rsidRPr="004F4221">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4F4221" w:rsidRPr="004F4221" w:rsidRDefault="004F4221" w:rsidP="004F4221">
      <w:pPr>
        <w:widowControl w:val="0"/>
        <w:autoSpaceDE w:val="0"/>
        <w:autoSpaceDN w:val="0"/>
        <w:ind w:firstLine="540"/>
        <w:rPr>
          <w:rFonts w:eastAsia="Times New Roman"/>
          <w:sz w:val="22"/>
          <w:szCs w:val="22"/>
        </w:rPr>
      </w:pPr>
      <w:bookmarkStart w:id="62" w:name="P151"/>
      <w:bookmarkEnd w:id="62"/>
      <w:r w:rsidRPr="004F4221">
        <w:rPr>
          <w:rFonts w:eastAsia="Times New Roman"/>
          <w:sz w:val="22"/>
          <w:szCs w:val="22"/>
        </w:rPr>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0"/>
        <w:jc w:val="center"/>
        <w:outlineLvl w:val="0"/>
        <w:rPr>
          <w:rFonts w:eastAsia="Times New Roman"/>
          <w:b/>
          <w:sz w:val="22"/>
          <w:szCs w:val="22"/>
        </w:rPr>
      </w:pPr>
      <w:r w:rsidRPr="004F4221">
        <w:rPr>
          <w:rFonts w:eastAsia="Times New Roman"/>
          <w:b/>
          <w:sz w:val="22"/>
          <w:szCs w:val="22"/>
        </w:rPr>
        <w:t>5. Ответственность Сторон</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4F4221">
        <w:rPr>
          <w:rFonts w:eastAsia="Times New Roman"/>
          <w:sz w:val="22"/>
          <w:szCs w:val="22"/>
        </w:rPr>
        <w:t>непредоставленных</w:t>
      </w:r>
      <w:proofErr w:type="spellEnd"/>
      <w:r w:rsidRPr="004F4221">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5.3. Управляющая организация обязана уплатить Собственнику штраф в случае:</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4F4221" w:rsidRPr="004F4221" w:rsidRDefault="004F4221" w:rsidP="004F4221">
      <w:pPr>
        <w:widowControl w:val="0"/>
        <w:autoSpaceDE w:val="0"/>
        <w:autoSpaceDN w:val="0"/>
        <w:ind w:firstLine="540"/>
        <w:rPr>
          <w:rFonts w:eastAsia="Times New Roman"/>
          <w:sz w:val="22"/>
          <w:szCs w:val="22"/>
        </w:rPr>
      </w:pPr>
      <w:bookmarkStart w:id="63" w:name="P162"/>
      <w:bookmarkEnd w:id="63"/>
      <w:r w:rsidRPr="004F4221">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4F4221">
          <w:rPr>
            <w:rFonts w:eastAsia="Times New Roman"/>
            <w:color w:val="0000FF"/>
            <w:sz w:val="22"/>
            <w:szCs w:val="22"/>
          </w:rPr>
          <w:t>п. 5.5</w:t>
        </w:r>
      </w:hyperlink>
      <w:r w:rsidRPr="004F4221">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7" w:tooltip="&quot;Жилищный кодекс Российской Федерации&quot; от 29.12.2004 N 188-ФЗ (ред. от 02.05.2026) {КонсультантПлюс}">
        <w:r w:rsidRPr="004F4221">
          <w:rPr>
            <w:rFonts w:eastAsia="Times New Roman"/>
            <w:color w:val="0000FF"/>
            <w:sz w:val="22"/>
            <w:szCs w:val="22"/>
          </w:rPr>
          <w:t>п. 14 ст. 155</w:t>
        </w:r>
      </w:hyperlink>
      <w:r w:rsidRPr="004F4221">
        <w:rPr>
          <w:rFonts w:eastAsia="Times New Roman"/>
          <w:sz w:val="22"/>
          <w:szCs w:val="22"/>
        </w:rPr>
        <w:t xml:space="preserve"> Жилищного кодекса Российской Федерации и Договором.</w:t>
      </w:r>
    </w:p>
    <w:p w:rsidR="004F4221" w:rsidRPr="004F4221" w:rsidRDefault="004F4221" w:rsidP="004F4221">
      <w:pPr>
        <w:widowControl w:val="0"/>
        <w:autoSpaceDE w:val="0"/>
        <w:autoSpaceDN w:val="0"/>
        <w:ind w:firstLine="540"/>
        <w:rPr>
          <w:rFonts w:eastAsia="Times New Roman"/>
          <w:sz w:val="22"/>
          <w:szCs w:val="22"/>
        </w:rPr>
      </w:pPr>
      <w:bookmarkStart w:id="64" w:name="P163"/>
      <w:bookmarkEnd w:id="64"/>
      <w:r w:rsidRPr="004F4221">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4F4221">
          <w:rPr>
            <w:rFonts w:eastAsia="Times New Roman"/>
            <w:color w:val="0000FF"/>
            <w:sz w:val="22"/>
            <w:szCs w:val="22"/>
          </w:rPr>
          <w:t>п. 7.6</w:t>
        </w:r>
      </w:hyperlink>
      <w:r w:rsidRPr="004F4221">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8" w:tooltip="&quot;Жилищный кодекс Российской Федерации&quot; от 29.12.2004 N 188-ФЗ (ред. от 02.05.2026) {КонсультантПлюс}">
        <w:r w:rsidRPr="004F4221">
          <w:rPr>
            <w:rFonts w:eastAsia="Times New Roman"/>
            <w:color w:val="0000FF"/>
            <w:sz w:val="22"/>
            <w:szCs w:val="22"/>
          </w:rPr>
          <w:t>ч. 1.2</w:t>
        </w:r>
      </w:hyperlink>
      <w:r w:rsidRPr="004F4221">
        <w:rPr>
          <w:rFonts w:eastAsia="Times New Roman"/>
          <w:sz w:val="22"/>
          <w:szCs w:val="22"/>
        </w:rPr>
        <w:t xml:space="preserve"> и </w:t>
      </w:r>
      <w:hyperlink r:id="rId39" w:tooltip="&quot;Жилищный кодекс Российской Федерации&quot; от 29.12.2004 N 188-ФЗ (ред. от 02.05.2026) {КонсультантПлюс}">
        <w:r w:rsidRPr="004F4221">
          <w:rPr>
            <w:rFonts w:eastAsia="Times New Roman"/>
            <w:color w:val="0000FF"/>
            <w:sz w:val="22"/>
            <w:szCs w:val="22"/>
          </w:rPr>
          <w:t>2.3 ст. 161</w:t>
        </w:r>
      </w:hyperlink>
      <w:r w:rsidRPr="004F4221">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4F4221">
        <w:rPr>
          <w:rFonts w:eastAsia="Times New Roman"/>
          <w:sz w:val="22"/>
          <w:szCs w:val="22"/>
        </w:rPr>
        <w:t>ресурсоснабжающими</w:t>
      </w:r>
      <w:proofErr w:type="spellEnd"/>
      <w:r w:rsidRPr="004F4221">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4F4221" w:rsidRPr="004F4221" w:rsidRDefault="004F4221" w:rsidP="004F4221">
      <w:pPr>
        <w:widowControl w:val="0"/>
        <w:autoSpaceDE w:val="0"/>
        <w:autoSpaceDN w:val="0"/>
        <w:ind w:firstLine="0"/>
        <w:rPr>
          <w:rFonts w:eastAsia="Times New Roman"/>
          <w:b/>
          <w:sz w:val="22"/>
          <w:szCs w:val="22"/>
        </w:rPr>
      </w:pPr>
    </w:p>
    <w:p w:rsidR="004F4221" w:rsidRPr="004F4221" w:rsidRDefault="004F4221" w:rsidP="004F4221">
      <w:pPr>
        <w:widowControl w:val="0"/>
        <w:autoSpaceDE w:val="0"/>
        <w:autoSpaceDN w:val="0"/>
        <w:ind w:firstLine="0"/>
        <w:jc w:val="center"/>
        <w:outlineLvl w:val="0"/>
        <w:rPr>
          <w:rFonts w:eastAsia="Times New Roman"/>
          <w:b/>
          <w:sz w:val="22"/>
          <w:szCs w:val="22"/>
        </w:rPr>
      </w:pPr>
      <w:r w:rsidRPr="004F4221">
        <w:rPr>
          <w:rFonts w:eastAsia="Times New Roman"/>
          <w:b/>
          <w:sz w:val="22"/>
          <w:szCs w:val="22"/>
        </w:rPr>
        <w:t>6. Осуществление контроля за выполнением Управляющей</w:t>
      </w:r>
    </w:p>
    <w:p w:rsidR="004F4221" w:rsidRPr="004F4221" w:rsidRDefault="004F4221" w:rsidP="004F4221">
      <w:pPr>
        <w:widowControl w:val="0"/>
        <w:autoSpaceDE w:val="0"/>
        <w:autoSpaceDN w:val="0"/>
        <w:ind w:firstLine="0"/>
        <w:jc w:val="center"/>
        <w:rPr>
          <w:rFonts w:eastAsia="Times New Roman"/>
          <w:b/>
          <w:sz w:val="22"/>
          <w:szCs w:val="22"/>
        </w:rPr>
      </w:pPr>
      <w:r w:rsidRPr="004F4221">
        <w:rPr>
          <w:rFonts w:eastAsia="Times New Roman"/>
          <w:b/>
          <w:sz w:val="22"/>
          <w:szCs w:val="22"/>
        </w:rPr>
        <w:t>организацией ее обязательств по договору управления</w:t>
      </w:r>
    </w:p>
    <w:p w:rsidR="004F4221" w:rsidRPr="004F4221" w:rsidRDefault="004F4221" w:rsidP="004F4221">
      <w:pPr>
        <w:widowControl w:val="0"/>
        <w:autoSpaceDE w:val="0"/>
        <w:autoSpaceDN w:val="0"/>
        <w:ind w:firstLine="0"/>
        <w:jc w:val="center"/>
        <w:rPr>
          <w:rFonts w:eastAsia="Times New Roman"/>
          <w:b/>
          <w:sz w:val="22"/>
          <w:szCs w:val="22"/>
        </w:rPr>
      </w:pPr>
      <w:r w:rsidRPr="004F4221">
        <w:rPr>
          <w:rFonts w:eastAsia="Times New Roman"/>
          <w:b/>
          <w:sz w:val="22"/>
          <w:szCs w:val="22"/>
        </w:rPr>
        <w:t>и порядок регистрации факта нарушения условий Договора</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4F4221">
          <w:rPr>
            <w:rFonts w:eastAsia="Times New Roman"/>
            <w:color w:val="0000FF"/>
            <w:sz w:val="22"/>
            <w:szCs w:val="22"/>
          </w:rPr>
          <w:t>п. п. 6.2</w:t>
        </w:r>
      </w:hyperlink>
      <w:r w:rsidRPr="004F4221">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4F4221">
          <w:rPr>
            <w:rFonts w:eastAsia="Times New Roman"/>
            <w:color w:val="0000FF"/>
            <w:sz w:val="22"/>
            <w:szCs w:val="22"/>
          </w:rPr>
          <w:t>6.5</w:t>
        </w:r>
      </w:hyperlink>
      <w:r w:rsidRPr="004F4221">
        <w:rPr>
          <w:rFonts w:eastAsia="Times New Roman"/>
          <w:sz w:val="22"/>
          <w:szCs w:val="22"/>
        </w:rPr>
        <w:t xml:space="preserve"> Договора;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4F4221">
        <w:rPr>
          <w:rFonts w:eastAsia="Times New Roman"/>
          <w:sz w:val="22"/>
          <w:szCs w:val="22"/>
        </w:rPr>
        <w:t>нереагированию</w:t>
      </w:r>
      <w:proofErr w:type="spellEnd"/>
      <w:r w:rsidRPr="004F4221">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4F4221" w:rsidRPr="004F4221" w:rsidRDefault="004F4221" w:rsidP="004F4221">
      <w:pPr>
        <w:widowControl w:val="0"/>
        <w:autoSpaceDE w:val="0"/>
        <w:autoSpaceDN w:val="0"/>
        <w:ind w:firstLine="540"/>
        <w:rPr>
          <w:rFonts w:eastAsia="Times New Roman"/>
          <w:sz w:val="22"/>
          <w:szCs w:val="22"/>
        </w:rPr>
      </w:pPr>
      <w:bookmarkStart w:id="65" w:name="P178"/>
      <w:bookmarkEnd w:id="65"/>
      <w:r w:rsidRPr="004F4221">
        <w:rPr>
          <w:rFonts w:eastAsia="Times New Roman"/>
          <w:sz w:val="22"/>
          <w:szCs w:val="22"/>
        </w:rPr>
        <w:t>6.2. В случаях:</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4F4221" w:rsidRPr="004F4221" w:rsidRDefault="004F4221" w:rsidP="004F4221">
      <w:pPr>
        <w:widowControl w:val="0"/>
        <w:autoSpaceDE w:val="0"/>
        <w:autoSpaceDN w:val="0"/>
        <w:ind w:firstLine="540"/>
        <w:rPr>
          <w:rFonts w:eastAsia="Times New Roman"/>
          <w:sz w:val="22"/>
          <w:szCs w:val="22"/>
        </w:rPr>
      </w:pPr>
      <w:bookmarkStart w:id="66" w:name="P185"/>
      <w:bookmarkEnd w:id="66"/>
      <w:r w:rsidRPr="004F4221">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0"/>
        <w:jc w:val="center"/>
        <w:outlineLvl w:val="0"/>
        <w:rPr>
          <w:rFonts w:eastAsia="Times New Roman"/>
          <w:b/>
          <w:sz w:val="22"/>
          <w:szCs w:val="22"/>
        </w:rPr>
      </w:pPr>
      <w:r w:rsidRPr="004F4221">
        <w:rPr>
          <w:rFonts w:eastAsia="Times New Roman"/>
          <w:b/>
          <w:sz w:val="22"/>
          <w:szCs w:val="22"/>
        </w:rPr>
        <w:t>7. Порядок изменения и расторжения Договора</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4F4221" w:rsidRPr="004F4221" w:rsidRDefault="004F4221" w:rsidP="004F4221">
      <w:pPr>
        <w:widowControl w:val="0"/>
        <w:autoSpaceDE w:val="0"/>
        <w:autoSpaceDN w:val="0"/>
        <w:ind w:firstLine="540"/>
        <w:rPr>
          <w:rFonts w:eastAsia="Times New Roman"/>
          <w:sz w:val="22"/>
          <w:szCs w:val="22"/>
        </w:rPr>
      </w:pPr>
      <w:bookmarkStart w:id="67" w:name="P196"/>
      <w:bookmarkEnd w:id="67"/>
      <w:r w:rsidRPr="004F4221">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40" w:tooltip="&quot;Жилищный кодекс Российской Федерации&quot; от 29.12.2004 N 188-ФЗ (ред. от 02.05.2026) {КонсультантПлюс}">
        <w:r w:rsidRPr="004F4221">
          <w:rPr>
            <w:rFonts w:eastAsia="Times New Roman"/>
            <w:color w:val="0000FF"/>
            <w:sz w:val="22"/>
            <w:szCs w:val="22"/>
          </w:rPr>
          <w:t>ст. 200</w:t>
        </w:r>
      </w:hyperlink>
      <w:r w:rsidRPr="004F4221">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4F4221">
          <w:rPr>
            <w:rFonts w:eastAsia="Times New Roman"/>
            <w:color w:val="0000FF"/>
            <w:sz w:val="22"/>
            <w:szCs w:val="22"/>
          </w:rPr>
          <w:t>пп</w:t>
        </w:r>
        <w:proofErr w:type="spellEnd"/>
        <w:r w:rsidRPr="004F4221">
          <w:rPr>
            <w:rFonts w:eastAsia="Times New Roman"/>
            <w:color w:val="0000FF"/>
            <w:sz w:val="22"/>
            <w:szCs w:val="22"/>
          </w:rPr>
          <w:t>. 10.1.2</w:t>
        </w:r>
      </w:hyperlink>
      <w:r w:rsidRPr="004F4221">
        <w:rPr>
          <w:rFonts w:eastAsia="Times New Roman"/>
          <w:sz w:val="22"/>
          <w:szCs w:val="22"/>
        </w:rPr>
        <w:t xml:space="preserve"> Договора.</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0"/>
        <w:jc w:val="center"/>
        <w:outlineLvl w:val="0"/>
        <w:rPr>
          <w:rFonts w:eastAsia="Times New Roman"/>
          <w:b/>
          <w:sz w:val="22"/>
          <w:szCs w:val="22"/>
        </w:rPr>
      </w:pPr>
      <w:r w:rsidRPr="004F4221">
        <w:rPr>
          <w:rFonts w:eastAsia="Times New Roman"/>
          <w:b/>
          <w:sz w:val="22"/>
          <w:szCs w:val="22"/>
        </w:rPr>
        <w:t>8. Порядок разрешения споров</w:t>
      </w:r>
    </w:p>
    <w:p w:rsidR="004F4221" w:rsidRPr="004F4221" w:rsidRDefault="004F4221" w:rsidP="004F4221">
      <w:pPr>
        <w:widowControl w:val="0"/>
        <w:autoSpaceDE w:val="0"/>
        <w:autoSpaceDN w:val="0"/>
        <w:ind w:firstLine="0"/>
        <w:rPr>
          <w:rFonts w:eastAsia="Times New Roman"/>
          <w:b/>
          <w:sz w:val="22"/>
          <w:szCs w:val="22"/>
        </w:rPr>
      </w:pP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0"/>
        <w:jc w:val="center"/>
        <w:outlineLvl w:val="0"/>
        <w:rPr>
          <w:rFonts w:eastAsia="Times New Roman"/>
          <w:b/>
          <w:sz w:val="22"/>
          <w:szCs w:val="22"/>
        </w:rPr>
      </w:pPr>
      <w:r w:rsidRPr="004F4221">
        <w:rPr>
          <w:rFonts w:eastAsia="Times New Roman"/>
          <w:b/>
          <w:sz w:val="22"/>
          <w:szCs w:val="22"/>
        </w:rPr>
        <w:t>9. Форс-мажор</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0"/>
        <w:jc w:val="center"/>
        <w:outlineLvl w:val="0"/>
        <w:rPr>
          <w:rFonts w:eastAsia="Times New Roman"/>
          <w:b/>
          <w:sz w:val="22"/>
          <w:szCs w:val="22"/>
        </w:rPr>
      </w:pPr>
      <w:r w:rsidRPr="004F4221">
        <w:rPr>
          <w:rFonts w:eastAsia="Times New Roman"/>
          <w:b/>
          <w:sz w:val="22"/>
          <w:szCs w:val="22"/>
        </w:rPr>
        <w:t>10. Заключительные положения</w:t>
      </w:r>
    </w:p>
    <w:p w:rsidR="004F4221" w:rsidRPr="004F4221" w:rsidRDefault="004F4221" w:rsidP="004F4221">
      <w:pPr>
        <w:widowControl w:val="0"/>
        <w:autoSpaceDE w:val="0"/>
        <w:autoSpaceDN w:val="0"/>
        <w:ind w:firstLine="539"/>
        <w:rPr>
          <w:rFonts w:eastAsia="Times New Roman"/>
          <w:sz w:val="22"/>
          <w:szCs w:val="22"/>
        </w:rPr>
      </w:pPr>
      <w:r w:rsidRPr="004F4221">
        <w:rPr>
          <w:rFonts w:eastAsia="Times New Roman"/>
          <w:sz w:val="22"/>
          <w:szCs w:val="22"/>
        </w:rPr>
        <w:t>10.1. Договор заключен на _____ (__________) год(а).</w:t>
      </w:r>
    </w:p>
    <w:p w:rsidR="004F4221" w:rsidRPr="004F4221" w:rsidRDefault="004F4221" w:rsidP="004F4221">
      <w:pPr>
        <w:widowControl w:val="0"/>
        <w:autoSpaceDE w:val="0"/>
        <w:autoSpaceDN w:val="0"/>
        <w:ind w:firstLine="539"/>
        <w:rPr>
          <w:rFonts w:eastAsia="Times New Roman"/>
          <w:sz w:val="22"/>
          <w:szCs w:val="22"/>
        </w:rPr>
      </w:pPr>
      <w:r w:rsidRPr="004F4221">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4F4221" w:rsidRPr="004F4221" w:rsidRDefault="004F4221" w:rsidP="004F4221">
      <w:pPr>
        <w:widowControl w:val="0"/>
        <w:autoSpaceDE w:val="0"/>
        <w:autoSpaceDN w:val="0"/>
        <w:ind w:firstLine="539"/>
        <w:rPr>
          <w:rFonts w:eastAsia="Times New Roman"/>
          <w:sz w:val="22"/>
          <w:szCs w:val="22"/>
        </w:rPr>
      </w:pPr>
      <w:bookmarkStart w:id="68" w:name="P212"/>
      <w:bookmarkEnd w:id="68"/>
      <w:r w:rsidRPr="004F4221">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1" w:tooltip="&quot;Жилищный кодекс Российской Федерации&quot; от 29.12.2004 N 188-ФЗ (ред. от 02.05.2026) {КонсультантПлюс}">
        <w:r w:rsidRPr="004F4221">
          <w:rPr>
            <w:rFonts w:eastAsia="Times New Roman"/>
            <w:color w:val="0000FF"/>
            <w:sz w:val="22"/>
            <w:szCs w:val="22"/>
          </w:rPr>
          <w:t>ч. 4 ст. 192</w:t>
        </w:r>
      </w:hyperlink>
      <w:r w:rsidRPr="004F4221">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10.5. Приложения, являющиеся неотъемлемой частью Договора:</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10.5.1. Состав и состояние общего имущества в Многоквартирном доме по адресу: __________________________ на 1 л. (Приложение N 1).</w:t>
      </w:r>
    </w:p>
    <w:p w:rsidR="004F4221" w:rsidRPr="004F4221" w:rsidRDefault="004F4221" w:rsidP="004F4221">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sidRPr="004F4221">
        <w:rPr>
          <w:rFonts w:eastAsia="Times New Roman"/>
          <w:sz w:val="22"/>
          <w:szCs w:val="22"/>
        </w:rPr>
        <w:t xml:space="preserve">10.5.2. </w:t>
      </w:r>
      <w:r w:rsidRPr="004F4221">
        <w:rPr>
          <w:rFonts w:eastAsia="Times New Roman"/>
          <w:bCs/>
          <w:color w:val="000000" w:themeColor="text1"/>
          <w:sz w:val="22"/>
          <w:szCs w:val="22"/>
        </w:rPr>
        <w:t>Перечень услуг (работ) по управлению многоквартирным домом</w:t>
      </w:r>
    </w:p>
    <w:p w:rsidR="004F4221" w:rsidRPr="004F4221" w:rsidRDefault="004F4221" w:rsidP="004F4221">
      <w:pPr>
        <w:widowControl w:val="0"/>
        <w:autoSpaceDE w:val="0"/>
        <w:autoSpaceDN w:val="0"/>
        <w:ind w:firstLine="539"/>
        <w:rPr>
          <w:rFonts w:eastAsia="Times New Roman"/>
          <w:sz w:val="22"/>
          <w:szCs w:val="22"/>
        </w:rPr>
      </w:pPr>
      <w:r w:rsidRPr="004F4221">
        <w:rPr>
          <w:rFonts w:eastAsia="Times New Roman"/>
          <w:sz w:val="22"/>
          <w:szCs w:val="22"/>
        </w:rPr>
        <w:t>на 2 л. (Приложение N 2).</w:t>
      </w:r>
    </w:p>
    <w:p w:rsidR="004F4221" w:rsidRPr="004F4221" w:rsidRDefault="004F4221" w:rsidP="004F4221">
      <w:pPr>
        <w:widowControl w:val="0"/>
        <w:ind w:left="567" w:right="567" w:firstLine="0"/>
        <w:rPr>
          <w:rFonts w:eastAsia="Times New Roman"/>
          <w:b/>
          <w:color w:val="000000"/>
          <w:sz w:val="22"/>
          <w:szCs w:val="22"/>
        </w:rPr>
      </w:pPr>
      <w:bookmarkStart w:id="70" w:name="P219"/>
      <w:bookmarkEnd w:id="70"/>
      <w:r w:rsidRPr="004F4221">
        <w:rPr>
          <w:rFonts w:eastAsia="Times New Roman"/>
          <w:sz w:val="22"/>
          <w:szCs w:val="22"/>
        </w:rPr>
        <w:t xml:space="preserve">10.5.3. Перечень работ и услуг по </w:t>
      </w:r>
      <w:r w:rsidRPr="004F4221">
        <w:rPr>
          <w:rFonts w:eastAsia="Times New Roman"/>
          <w:color w:val="000000"/>
          <w:sz w:val="22"/>
          <w:szCs w:val="22"/>
        </w:rPr>
        <w:t>содержанию общего имущества в многоквартирном доме</w:t>
      </w:r>
      <w:r w:rsidRPr="004F4221">
        <w:rPr>
          <w:rFonts w:eastAsia="Times New Roman"/>
          <w:sz w:val="22"/>
          <w:szCs w:val="22"/>
        </w:rPr>
        <w:t xml:space="preserve"> на 3 л. (Приложение N 3).</w:t>
      </w:r>
    </w:p>
    <w:p w:rsidR="004F4221" w:rsidRPr="004F4221" w:rsidRDefault="004F4221" w:rsidP="004F4221">
      <w:pPr>
        <w:widowControl w:val="0"/>
        <w:ind w:left="567" w:right="567" w:firstLine="0"/>
        <w:rPr>
          <w:rFonts w:eastAsia="Times New Roman"/>
          <w:b/>
          <w:color w:val="000000"/>
          <w:sz w:val="22"/>
          <w:szCs w:val="22"/>
        </w:rPr>
      </w:pPr>
      <w:bookmarkStart w:id="71" w:name="P220"/>
      <w:bookmarkEnd w:id="71"/>
      <w:r w:rsidRPr="004F4221">
        <w:rPr>
          <w:rFonts w:eastAsia="Times New Roman"/>
          <w:sz w:val="22"/>
          <w:szCs w:val="22"/>
        </w:rPr>
        <w:t xml:space="preserve">10.5.4. Перечень услуг и работ по </w:t>
      </w:r>
      <w:r w:rsidRPr="004F4221">
        <w:rPr>
          <w:rFonts w:eastAsia="Times New Roman"/>
          <w:color w:val="000000"/>
          <w:sz w:val="22"/>
          <w:szCs w:val="22"/>
        </w:rPr>
        <w:t>текущему ремонту общего имущества в многоквартирном доме</w:t>
      </w:r>
      <w:r w:rsidRPr="004F4221">
        <w:rPr>
          <w:rFonts w:eastAsia="Times New Roman"/>
          <w:sz w:val="22"/>
          <w:szCs w:val="22"/>
        </w:rPr>
        <w:t xml:space="preserve"> на 2 л. (Приложение N 4).</w:t>
      </w:r>
    </w:p>
    <w:p w:rsidR="004F4221" w:rsidRPr="004F4221" w:rsidRDefault="004F4221" w:rsidP="004F4221">
      <w:pPr>
        <w:ind w:right="-108"/>
        <w:rPr>
          <w:rFonts w:eastAsia="Times New Roman"/>
          <w:sz w:val="22"/>
          <w:szCs w:val="22"/>
        </w:rPr>
      </w:pPr>
      <w:bookmarkStart w:id="72" w:name="P221"/>
      <w:bookmarkEnd w:id="72"/>
      <w:r w:rsidRPr="004F4221">
        <w:rPr>
          <w:rFonts w:eastAsia="Times New Roman"/>
          <w:sz w:val="22"/>
          <w:szCs w:val="22"/>
        </w:rPr>
        <w:t>10.5.5. АКТ</w:t>
      </w:r>
      <w:r w:rsidRPr="004F4221">
        <w:rPr>
          <w:rFonts w:eastAsia="Times New Roman"/>
          <w:b/>
          <w:sz w:val="22"/>
          <w:szCs w:val="22"/>
        </w:rPr>
        <w:t xml:space="preserve"> </w:t>
      </w:r>
      <w:r w:rsidRPr="004F4221">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4F4221" w:rsidRPr="004F4221" w:rsidRDefault="004F4221" w:rsidP="004F4221">
      <w:pPr>
        <w:widowControl w:val="0"/>
        <w:autoSpaceDE w:val="0"/>
        <w:autoSpaceDN w:val="0"/>
        <w:ind w:firstLine="539"/>
        <w:rPr>
          <w:rFonts w:eastAsia="Times New Roman"/>
          <w:sz w:val="22"/>
          <w:szCs w:val="22"/>
        </w:rPr>
      </w:pPr>
      <w:bookmarkStart w:id="73" w:name="P222"/>
      <w:bookmarkEnd w:id="73"/>
      <w:r w:rsidRPr="004F4221">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4F4221" w:rsidRPr="004F4221" w:rsidRDefault="004F4221" w:rsidP="004F4221">
      <w:pPr>
        <w:autoSpaceDE w:val="0"/>
        <w:autoSpaceDN w:val="0"/>
        <w:ind w:firstLine="539"/>
        <w:jc w:val="left"/>
        <w:rPr>
          <w:rFonts w:eastAsia="Times New Roman"/>
          <w:sz w:val="22"/>
          <w:szCs w:val="22"/>
        </w:rPr>
      </w:pPr>
      <w:r w:rsidRPr="004F4221">
        <w:rPr>
          <w:rFonts w:eastAsia="Times New Roman"/>
          <w:sz w:val="22"/>
          <w:szCs w:val="22"/>
        </w:rPr>
        <w:t xml:space="preserve">10.5.7. О размере платы за содержание и текущий ремонт жилого помещения </w:t>
      </w:r>
      <w:r w:rsidRPr="004F4221">
        <w:rPr>
          <w:rFonts w:eastAsia="Times New Roman"/>
          <w:bCs/>
          <w:color w:val="000000"/>
          <w:sz w:val="22"/>
          <w:szCs w:val="22"/>
        </w:rPr>
        <w:t>в течение срока действия договора</w:t>
      </w:r>
      <w:r w:rsidRPr="004F4221">
        <w:rPr>
          <w:rFonts w:eastAsia="Times New Roman"/>
          <w:sz w:val="22"/>
          <w:szCs w:val="22"/>
        </w:rPr>
        <w:t xml:space="preserve"> на 1 л. (Приложение N 7).</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10.5.8. Реестр собственников помещений Многоквартирного дома (Приложение N _____).</w:t>
      </w:r>
    </w:p>
    <w:p w:rsidR="004F4221" w:rsidRPr="004F4221" w:rsidRDefault="004F4221" w:rsidP="004F4221">
      <w:pPr>
        <w:widowControl w:val="0"/>
        <w:autoSpaceDE w:val="0"/>
        <w:autoSpaceDN w:val="0"/>
        <w:ind w:firstLine="540"/>
        <w:rPr>
          <w:rFonts w:eastAsia="Times New Roman"/>
          <w:sz w:val="22"/>
          <w:szCs w:val="22"/>
        </w:rPr>
      </w:pPr>
      <w:r w:rsidRPr="004F4221">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4F4221" w:rsidRPr="004F4221" w:rsidRDefault="004F4221" w:rsidP="004F4221">
      <w:pPr>
        <w:widowControl w:val="0"/>
        <w:autoSpaceDE w:val="0"/>
        <w:autoSpaceDN w:val="0"/>
        <w:ind w:firstLine="0"/>
        <w:rPr>
          <w:rFonts w:eastAsia="Times New Roman"/>
          <w:sz w:val="22"/>
          <w:szCs w:val="22"/>
        </w:rPr>
      </w:pPr>
    </w:p>
    <w:p w:rsidR="004F4221" w:rsidRPr="004F4221" w:rsidRDefault="004F4221" w:rsidP="004F4221">
      <w:pPr>
        <w:widowControl w:val="0"/>
        <w:autoSpaceDE w:val="0"/>
        <w:autoSpaceDN w:val="0"/>
        <w:ind w:firstLine="0"/>
        <w:jc w:val="center"/>
        <w:outlineLvl w:val="0"/>
        <w:rPr>
          <w:rFonts w:eastAsia="Times New Roman"/>
          <w:b/>
          <w:sz w:val="22"/>
          <w:szCs w:val="22"/>
        </w:rPr>
      </w:pPr>
      <w:r w:rsidRPr="004F4221">
        <w:rPr>
          <w:rFonts w:eastAsia="Times New Roman"/>
          <w:b/>
          <w:sz w:val="22"/>
          <w:szCs w:val="22"/>
        </w:rPr>
        <w:t>11. Адреса, реквизиты и подписи Сторон</w:t>
      </w:r>
    </w:p>
    <w:p w:rsidR="004F4221" w:rsidRPr="004F4221" w:rsidRDefault="004F4221" w:rsidP="004F4221">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4F4221" w:rsidRPr="004F4221" w:rsidTr="000E7F24">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Управляющая организация:</w:t>
            </w:r>
          </w:p>
        </w:tc>
        <w:tc>
          <w:tcPr>
            <w:tcW w:w="340" w:type="dxa"/>
            <w:tcBorders>
              <w:top w:val="nil"/>
              <w:left w:val="nil"/>
              <w:bottom w:val="nil"/>
              <w:right w:val="nil"/>
            </w:tcBorders>
          </w:tcPr>
          <w:p w:rsidR="004F4221" w:rsidRPr="004F4221" w:rsidRDefault="004F4221" w:rsidP="004F422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Собственник:</w:t>
            </w:r>
          </w:p>
        </w:tc>
      </w:tr>
      <w:tr w:rsidR="004F4221" w:rsidRPr="004F4221" w:rsidTr="000E7F24">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___________________ (наименование)</w:t>
            </w:r>
          </w:p>
        </w:tc>
        <w:tc>
          <w:tcPr>
            <w:tcW w:w="340" w:type="dxa"/>
            <w:tcBorders>
              <w:top w:val="nil"/>
              <w:left w:val="nil"/>
              <w:bottom w:val="nil"/>
              <w:right w:val="nil"/>
            </w:tcBorders>
          </w:tcPr>
          <w:p w:rsidR="004F4221" w:rsidRPr="004F4221" w:rsidRDefault="004F4221" w:rsidP="004F422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________________________ (Ф.И.О.)</w:t>
            </w:r>
          </w:p>
        </w:tc>
      </w:tr>
      <w:tr w:rsidR="004F4221" w:rsidRPr="004F4221" w:rsidTr="000E7F24">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адрес: ____________________________</w:t>
            </w:r>
          </w:p>
        </w:tc>
        <w:tc>
          <w:tcPr>
            <w:tcW w:w="340" w:type="dxa"/>
            <w:tcBorders>
              <w:top w:val="nil"/>
              <w:left w:val="nil"/>
              <w:bottom w:val="nil"/>
              <w:right w:val="nil"/>
            </w:tcBorders>
          </w:tcPr>
          <w:p w:rsidR="004F4221" w:rsidRPr="004F4221" w:rsidRDefault="004F4221" w:rsidP="004F422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адрес: _________________________</w:t>
            </w:r>
          </w:p>
        </w:tc>
      </w:tr>
      <w:tr w:rsidR="004F4221" w:rsidRPr="004F4221" w:rsidTr="000E7F24">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_________________________________</w:t>
            </w:r>
          </w:p>
        </w:tc>
        <w:tc>
          <w:tcPr>
            <w:tcW w:w="340" w:type="dxa"/>
            <w:tcBorders>
              <w:top w:val="nil"/>
              <w:left w:val="nil"/>
              <w:bottom w:val="nil"/>
              <w:right w:val="nil"/>
            </w:tcBorders>
          </w:tcPr>
          <w:p w:rsidR="004F4221" w:rsidRPr="004F4221" w:rsidRDefault="004F4221" w:rsidP="004F422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_______________________________</w:t>
            </w:r>
          </w:p>
        </w:tc>
      </w:tr>
      <w:tr w:rsidR="004F4221" w:rsidRPr="004F4221" w:rsidTr="000E7F24">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ИНН/КПП ________________________</w:t>
            </w:r>
          </w:p>
        </w:tc>
        <w:tc>
          <w:tcPr>
            <w:tcW w:w="340" w:type="dxa"/>
            <w:tcBorders>
              <w:top w:val="nil"/>
              <w:left w:val="nil"/>
              <w:bottom w:val="nil"/>
              <w:right w:val="nil"/>
            </w:tcBorders>
          </w:tcPr>
          <w:p w:rsidR="004F4221" w:rsidRPr="004F4221" w:rsidRDefault="004F4221" w:rsidP="004F422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Паспортные данные: ______________</w:t>
            </w:r>
          </w:p>
        </w:tc>
      </w:tr>
      <w:tr w:rsidR="004F4221" w:rsidRPr="004F4221" w:rsidTr="000E7F24">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ОГРН ___________________________</w:t>
            </w:r>
          </w:p>
        </w:tc>
        <w:tc>
          <w:tcPr>
            <w:tcW w:w="340" w:type="dxa"/>
            <w:tcBorders>
              <w:top w:val="nil"/>
              <w:left w:val="nil"/>
              <w:bottom w:val="nil"/>
              <w:right w:val="nil"/>
            </w:tcBorders>
          </w:tcPr>
          <w:p w:rsidR="004F4221" w:rsidRPr="004F4221" w:rsidRDefault="004F4221" w:rsidP="004F422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_______________________________</w:t>
            </w:r>
          </w:p>
        </w:tc>
      </w:tr>
      <w:tr w:rsidR="004F4221" w:rsidRPr="004F4221" w:rsidTr="000E7F24">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Телефон: __________ Факс: _________</w:t>
            </w:r>
          </w:p>
        </w:tc>
        <w:tc>
          <w:tcPr>
            <w:tcW w:w="340" w:type="dxa"/>
            <w:tcBorders>
              <w:top w:val="nil"/>
              <w:left w:val="nil"/>
              <w:bottom w:val="nil"/>
              <w:right w:val="nil"/>
            </w:tcBorders>
          </w:tcPr>
          <w:p w:rsidR="004F4221" w:rsidRPr="004F4221" w:rsidRDefault="004F4221" w:rsidP="004F422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Телефон: _______________________</w:t>
            </w:r>
          </w:p>
        </w:tc>
      </w:tr>
      <w:tr w:rsidR="004F4221" w:rsidRPr="004F4221" w:rsidTr="000E7F24">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Адрес электронной почты: __________</w:t>
            </w:r>
          </w:p>
        </w:tc>
        <w:tc>
          <w:tcPr>
            <w:tcW w:w="340" w:type="dxa"/>
            <w:tcBorders>
              <w:top w:val="nil"/>
              <w:left w:val="nil"/>
              <w:bottom w:val="nil"/>
              <w:right w:val="nil"/>
            </w:tcBorders>
          </w:tcPr>
          <w:p w:rsidR="004F4221" w:rsidRPr="004F4221" w:rsidRDefault="004F4221" w:rsidP="004F422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Адрес электронной почты: _________</w:t>
            </w:r>
          </w:p>
        </w:tc>
      </w:tr>
      <w:tr w:rsidR="004F4221" w:rsidRPr="004F4221" w:rsidTr="000E7F24">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Банковские реквизиты: _____________</w:t>
            </w:r>
          </w:p>
        </w:tc>
        <w:tc>
          <w:tcPr>
            <w:tcW w:w="340" w:type="dxa"/>
            <w:tcBorders>
              <w:top w:val="nil"/>
              <w:left w:val="nil"/>
              <w:bottom w:val="nil"/>
              <w:right w:val="nil"/>
            </w:tcBorders>
          </w:tcPr>
          <w:p w:rsidR="004F4221" w:rsidRPr="004F4221" w:rsidRDefault="004F4221" w:rsidP="004F422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Счет ___________________________</w:t>
            </w:r>
          </w:p>
        </w:tc>
      </w:tr>
      <w:tr w:rsidR="004F4221" w:rsidRPr="004F4221" w:rsidTr="000E7F24">
        <w:tc>
          <w:tcPr>
            <w:tcW w:w="4365" w:type="dxa"/>
            <w:tcBorders>
              <w:top w:val="nil"/>
              <w:left w:val="nil"/>
              <w:bottom w:val="nil"/>
              <w:right w:val="nil"/>
            </w:tcBorders>
          </w:tcPr>
          <w:p w:rsidR="004F4221" w:rsidRPr="004F4221" w:rsidRDefault="004F4221" w:rsidP="004F4221">
            <w:pPr>
              <w:widowControl w:val="0"/>
              <w:autoSpaceDE w:val="0"/>
              <w:autoSpaceDN w:val="0"/>
              <w:ind w:firstLine="0"/>
              <w:rPr>
                <w:rFonts w:eastAsia="Times New Roman"/>
                <w:sz w:val="22"/>
                <w:szCs w:val="22"/>
              </w:rPr>
            </w:pPr>
            <w:r w:rsidRPr="004F4221">
              <w:rPr>
                <w:rFonts w:eastAsia="Times New Roman"/>
                <w:sz w:val="22"/>
                <w:szCs w:val="22"/>
              </w:rPr>
              <w:t>_________________________________</w:t>
            </w:r>
          </w:p>
        </w:tc>
        <w:tc>
          <w:tcPr>
            <w:tcW w:w="340" w:type="dxa"/>
            <w:tcBorders>
              <w:top w:val="nil"/>
              <w:left w:val="nil"/>
              <w:bottom w:val="nil"/>
              <w:right w:val="nil"/>
            </w:tcBorders>
          </w:tcPr>
          <w:p w:rsidR="004F4221" w:rsidRPr="004F4221" w:rsidRDefault="004F4221" w:rsidP="004F422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4F4221" w:rsidRPr="004F4221" w:rsidRDefault="004F4221" w:rsidP="004F4221">
            <w:pPr>
              <w:widowControl w:val="0"/>
              <w:autoSpaceDE w:val="0"/>
              <w:autoSpaceDN w:val="0"/>
              <w:ind w:firstLine="0"/>
              <w:jc w:val="left"/>
              <w:rPr>
                <w:rFonts w:eastAsia="Times New Roman"/>
                <w:sz w:val="22"/>
                <w:szCs w:val="22"/>
              </w:rPr>
            </w:pPr>
          </w:p>
        </w:tc>
      </w:tr>
    </w:tbl>
    <w:p w:rsidR="004F4221" w:rsidRPr="004F4221" w:rsidRDefault="004F4221" w:rsidP="004F4221">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4F4221" w:rsidRPr="004F4221" w:rsidTr="000E7F24">
        <w:tc>
          <w:tcPr>
            <w:tcW w:w="4365" w:type="dxa"/>
            <w:tcBorders>
              <w:top w:val="nil"/>
              <w:left w:val="nil"/>
              <w:bottom w:val="nil"/>
              <w:right w:val="nil"/>
            </w:tcBorders>
          </w:tcPr>
          <w:p w:rsidR="004F4221" w:rsidRPr="004F4221" w:rsidRDefault="004F4221" w:rsidP="004F4221">
            <w:pPr>
              <w:widowControl w:val="0"/>
              <w:autoSpaceDE w:val="0"/>
              <w:autoSpaceDN w:val="0"/>
              <w:ind w:firstLine="0"/>
              <w:jc w:val="left"/>
              <w:rPr>
                <w:rFonts w:eastAsia="Times New Roman"/>
                <w:sz w:val="22"/>
                <w:szCs w:val="22"/>
              </w:rPr>
            </w:pPr>
            <w:r w:rsidRPr="004F4221">
              <w:rPr>
                <w:rFonts w:eastAsia="Times New Roman"/>
                <w:sz w:val="22"/>
                <w:szCs w:val="22"/>
              </w:rPr>
              <w:t>______ (подпись) / __________ (Ф.И.О.)</w:t>
            </w:r>
          </w:p>
        </w:tc>
        <w:tc>
          <w:tcPr>
            <w:tcW w:w="340" w:type="dxa"/>
            <w:tcBorders>
              <w:top w:val="nil"/>
              <w:left w:val="nil"/>
              <w:bottom w:val="nil"/>
              <w:right w:val="nil"/>
            </w:tcBorders>
          </w:tcPr>
          <w:p w:rsidR="004F4221" w:rsidRPr="004F4221" w:rsidRDefault="004F4221" w:rsidP="004F4221">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4F4221" w:rsidRPr="004F4221" w:rsidRDefault="004F4221" w:rsidP="004F4221">
            <w:pPr>
              <w:widowControl w:val="0"/>
              <w:autoSpaceDE w:val="0"/>
              <w:autoSpaceDN w:val="0"/>
              <w:ind w:firstLine="0"/>
              <w:jc w:val="left"/>
              <w:rPr>
                <w:rFonts w:eastAsia="Times New Roman"/>
                <w:sz w:val="22"/>
                <w:szCs w:val="22"/>
              </w:rPr>
            </w:pPr>
            <w:r w:rsidRPr="004F4221">
              <w:rPr>
                <w:rFonts w:eastAsia="Times New Roman"/>
                <w:sz w:val="22"/>
                <w:szCs w:val="22"/>
              </w:rPr>
              <w:t>_______ (подпись) / ________ (Ф.И.О.)</w:t>
            </w:r>
          </w:p>
        </w:tc>
      </w:tr>
    </w:tbl>
    <w:p w:rsidR="004F4221" w:rsidRPr="004F4221" w:rsidRDefault="004F4221" w:rsidP="004F4221">
      <w:pPr>
        <w:widowControl w:val="0"/>
        <w:autoSpaceDE w:val="0"/>
        <w:autoSpaceDN w:val="0"/>
        <w:ind w:firstLine="0"/>
        <w:rPr>
          <w:rFonts w:eastAsia="Times New Roman"/>
          <w:sz w:val="22"/>
          <w:szCs w:val="22"/>
        </w:rPr>
      </w:pPr>
    </w:p>
    <w:p w:rsidR="00396DB3" w:rsidRDefault="00396DB3" w:rsidP="00647A7B">
      <w:pPr>
        <w:widowControl w:val="0"/>
        <w:jc w:val="center"/>
      </w:pPr>
    </w:p>
    <w:sectPr w:rsidR="00396DB3" w:rsidSect="00647A7B">
      <w:headerReference w:type="even" r:id="rId42"/>
      <w:headerReference w:type="default" r:id="rId43"/>
      <w:footerReference w:type="even" r:id="rId44"/>
      <w:footerReference w:type="default" r:id="rId45"/>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2204" w:rsidRDefault="00092204">
      <w:r>
        <w:separator/>
      </w:r>
    </w:p>
  </w:endnote>
  <w:endnote w:type="continuationSeparator" w:id="0">
    <w:p w:rsidR="00092204" w:rsidRDefault="000922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246538">
    <w:pPr>
      <w:pStyle w:val="af8"/>
      <w:framePr w:wrap="around" w:vAnchor="text" w:hAnchor="margin" w:xAlign="right"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C53F1">
    <w:pPr>
      <w:pStyle w:val="af8"/>
      <w:jc w:val="right"/>
      <w:rPr>
        <w:i/>
        <w:iCs/>
      </w:rPr>
    </w:pPr>
  </w:p>
  <w:p w:rsidR="004C53F1" w:rsidRDefault="004C53F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2204" w:rsidRDefault="00092204">
      <w:r>
        <w:separator/>
      </w:r>
    </w:p>
  </w:footnote>
  <w:footnote w:type="continuationSeparator" w:id="0">
    <w:p w:rsidR="00092204" w:rsidRDefault="000922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246538">
    <w:pPr>
      <w:pStyle w:val="af1"/>
      <w:framePr w:wrap="around" w:vAnchor="text" w:hAnchor="margin" w:xAlign="center"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246538">
    <w:pPr>
      <w:pStyle w:val="af1"/>
      <w:framePr w:wrap="around" w:vAnchor="text" w:hAnchor="page" w:x="11169" w:yAlign="top"/>
      <w:jc w:val="right"/>
      <w:rPr>
        <w:rStyle w:val="a7"/>
      </w:rPr>
    </w:pPr>
    <w:r>
      <w:rPr>
        <w:rStyle w:val="a7"/>
      </w:rPr>
      <w:fldChar w:fldCharType="begin"/>
    </w:r>
    <w:r w:rsidR="004C53F1">
      <w:rPr>
        <w:rStyle w:val="a7"/>
      </w:rPr>
      <w:instrText xml:space="preserve">PAGE  </w:instrText>
    </w:r>
    <w:r>
      <w:rPr>
        <w:rStyle w:val="a7"/>
      </w:rPr>
      <w:fldChar w:fldCharType="separate"/>
    </w:r>
    <w:r w:rsidR="00D073D9">
      <w:rPr>
        <w:rStyle w:val="a7"/>
        <w:noProof/>
      </w:rPr>
      <w:t>19</w:t>
    </w:r>
    <w:r>
      <w:rPr>
        <w:rStyle w:val="a7"/>
      </w:rPr>
      <w:fldChar w:fldCharType="end"/>
    </w:r>
  </w:p>
  <w:p w:rsidR="004C53F1" w:rsidRDefault="004C53F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204"/>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59E9"/>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538"/>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2B58"/>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67D9A"/>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AFE"/>
    <w:rsid w:val="004F2C69"/>
    <w:rsid w:val="004F2D1A"/>
    <w:rsid w:val="004F31E1"/>
    <w:rsid w:val="004F36CB"/>
    <w:rsid w:val="004F4221"/>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7A6"/>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5A09"/>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9DE"/>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232"/>
    <w:rsid w:val="006F5683"/>
    <w:rsid w:val="006F59B5"/>
    <w:rsid w:val="006F641A"/>
    <w:rsid w:val="006F6505"/>
    <w:rsid w:val="006F79FE"/>
    <w:rsid w:val="006F7DA9"/>
    <w:rsid w:val="006F7E77"/>
    <w:rsid w:val="007002AB"/>
    <w:rsid w:val="00700731"/>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07526"/>
    <w:rsid w:val="00710D5C"/>
    <w:rsid w:val="00711D3C"/>
    <w:rsid w:val="00712FC5"/>
    <w:rsid w:val="007130F5"/>
    <w:rsid w:val="00713156"/>
    <w:rsid w:val="007134C7"/>
    <w:rsid w:val="00713B9F"/>
    <w:rsid w:val="0071482C"/>
    <w:rsid w:val="00714BD1"/>
    <w:rsid w:val="007151D1"/>
    <w:rsid w:val="00715975"/>
    <w:rsid w:val="00715DA1"/>
    <w:rsid w:val="00716712"/>
    <w:rsid w:val="00716FF1"/>
    <w:rsid w:val="0071704F"/>
    <w:rsid w:val="00720B85"/>
    <w:rsid w:val="007212FC"/>
    <w:rsid w:val="0072160B"/>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B75D1"/>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0B7D"/>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55E"/>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9D0"/>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6781"/>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6B57"/>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3D9"/>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4BC7"/>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601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1982"/>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8B9"/>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54A"/>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394739635">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889880394">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https://login.consultant.ru/link/?req=doc&amp;base=LAW&amp;n=533471&amp;date=28.06.2026&amp;dst=1118&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100284&amp;field=134"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33471&amp;date=28.06.2026&amp;dst=100274&amp;field=134" TargetMode="External"/><Relationship Id="rId38" Type="http://schemas.openxmlformats.org/officeDocument/2006/relationships/hyperlink" Target="https://login.consultant.ru/link/?req=doc&amp;base=LAW&amp;n=533471&amp;date=28.06.2026&amp;dst=101115&amp;fie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29" Type="http://schemas.openxmlformats.org/officeDocument/2006/relationships/hyperlink" Target="https://login.consultant.ru/link/?req=doc&amp;base=LAW&amp;n=533471&amp;date=28.06.2026&amp;dst=100910&amp;field=134" TargetMode="External"/><Relationship Id="rId41"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https://login.consultant.ru/link/?req=doc&amp;base=LAW&amp;n=536617&amp;date=28.06.2026&amp;dst=101468&amp;field=134" TargetMode="External"/><Relationship Id="rId37" Type="http://schemas.openxmlformats.org/officeDocument/2006/relationships/hyperlink" Target="https://login.consultant.ru/link/?req=doc&amp;base=LAW&amp;n=533471&amp;date=28.06.2026&amp;dst=614&amp;field=134" TargetMode="External"/><Relationship Id="rId40" Type="http://schemas.openxmlformats.org/officeDocument/2006/relationships/hyperlink" Target="https://login.consultant.ru/link/?req=doc&amp;base=LAW&amp;n=533471&amp;date=28.06.2026&amp;dst=501&amp;field=134"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https://login.consultant.ru/link/?req=doc&amp;base=LAW&amp;n=533471&amp;date=28.06.2026&amp;dst=743&amp;field=134" TargetMode="External"/><Relationship Id="rId36" Type="http://schemas.openxmlformats.org/officeDocument/2006/relationships/hyperlink" Target="https://login.consultant.ru/link/?req=doc&amp;base=LAW&amp;n=522272&amp;date=28.06.2026&amp;dst=100031&amp;field=134"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309&amp;field=13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https://login.consultant.ru/link/?req=doc&amp;base=LAW&amp;n=522272&amp;date=28.06.2026&amp;dst=100031&amp;field=134" TargetMode="External"/><Relationship Id="rId30" Type="http://schemas.openxmlformats.org/officeDocument/2006/relationships/hyperlink" Target="https://login.consultant.ru/link/?req=doc&amp;base=LAW&amp;n=533471&amp;date=28.06.2026&amp;dst=743&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8F3F7C-1234-4B9B-8805-3565A9B3D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20</Pages>
  <Words>23979</Words>
  <Characters>136684</Characters>
  <Application>Microsoft Office Word</Application>
  <DocSecurity>0</DocSecurity>
  <Lines>1139</Lines>
  <Paragraphs>320</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160343</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42</cp:revision>
  <cp:lastPrinted>2026-03-27T07:37:00Z</cp:lastPrinted>
  <dcterms:created xsi:type="dcterms:W3CDTF">2026-03-20T13:26:00Z</dcterms:created>
  <dcterms:modified xsi:type="dcterms:W3CDTF">2026-07-02T06:04:00Z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