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Pr="00C855D2">
        <w:rPr>
          <w:rFonts w:ascii="Times New Roman" w:hAnsi="Times New Roman" w:cs="Times New Roman"/>
          <w:bCs/>
          <w:i/>
          <w:sz w:val="18"/>
          <w:szCs w:val="18"/>
        </w:rPr>
        <w:t>для физ. Лиц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ED2640" w:rsidRPr="00CF2080" w:rsidRDefault="00ED2640" w:rsidP="00ED264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271EFE"/>
    <w:rsid w:val="00504C13"/>
    <w:rsid w:val="00C855D2"/>
    <w:rsid w:val="00ED2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C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4</cp:revision>
  <dcterms:created xsi:type="dcterms:W3CDTF">2025-05-21T05:37:00Z</dcterms:created>
  <dcterms:modified xsi:type="dcterms:W3CDTF">2025-05-21T07:57:00Z</dcterms:modified>
</cp:coreProperties>
</file>