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F1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4A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35C0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B0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516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4AE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F1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F134AE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F13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северо-восточнее д. </w:t>
            </w:r>
            <w:proofErr w:type="spellStart"/>
            <w:r w:rsidR="00F134AE">
              <w:rPr>
                <w:rFonts w:ascii="Times New Roman" w:hAnsi="Times New Roman" w:cs="Times New Roman"/>
                <w:bCs/>
                <w:sz w:val="20"/>
                <w:szCs w:val="20"/>
              </w:rPr>
              <w:t>Василево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F134AE"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F134AE">
              <w:rPr>
                <w:rFonts w:ascii="Times New Roman" w:hAnsi="Times New Roman" w:cs="Times New Roman"/>
                <w:bCs/>
                <w:sz w:val="20"/>
                <w:szCs w:val="20"/>
              </w:rPr>
              <w:t>000000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F134AE">
              <w:rPr>
                <w:rFonts w:ascii="Times New Roman" w:hAnsi="Times New Roman" w:cs="Times New Roman"/>
                <w:bCs/>
                <w:sz w:val="20"/>
                <w:szCs w:val="20"/>
              </w:rPr>
              <w:t>1897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134AE">
              <w:rPr>
                <w:rFonts w:ascii="Times New Roman" w:hAnsi="Times New Roman" w:cs="Times New Roman"/>
                <w:bCs/>
                <w:sz w:val="20"/>
                <w:szCs w:val="20"/>
              </w:rPr>
              <w:t>хранение и переработка сельскохозяйственной продукции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35C06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35C06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35C06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45,00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F134AE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04.06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F134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3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02.07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F134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3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04.07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F134AE" w:rsidP="00F134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06.07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3B64"/>
    <w:rsid w:val="0024501B"/>
    <w:rsid w:val="00270F06"/>
    <w:rsid w:val="00295C8A"/>
    <w:rsid w:val="002B70B1"/>
    <w:rsid w:val="003122A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C00672"/>
    <w:rsid w:val="00C10C1A"/>
    <w:rsid w:val="00C45E0A"/>
    <w:rsid w:val="00CB0DF3"/>
    <w:rsid w:val="00CF1E4E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572CA"/>
    <w:rsid w:val="00E84109"/>
    <w:rsid w:val="00E9713B"/>
    <w:rsid w:val="00F134AE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EBE21-C867-453F-910C-D74F4B0C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8</cp:revision>
  <cp:lastPrinted>2018-05-23T09:42:00Z</cp:lastPrinted>
  <dcterms:created xsi:type="dcterms:W3CDTF">2018-01-26T06:37:00Z</dcterms:created>
  <dcterms:modified xsi:type="dcterms:W3CDTF">2018-05-23T09:42:00Z</dcterms:modified>
</cp:coreProperties>
</file>