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ВЛАДИМИРСКАЯ  ОБЛАСТЬ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АДМИНИСТРАЦИИ КИРЖАЧСКОГО РАЙОНА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ПРОТОКОЛ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Об итогах аукциона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213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F7EEE">
        <w:rPr>
          <w:rFonts w:ascii="Times New Roman" w:hAnsi="Times New Roman" w:cs="Times New Roman"/>
          <w:sz w:val="24"/>
          <w:szCs w:val="24"/>
        </w:rPr>
        <w:t xml:space="preserve">                  «29</w:t>
      </w:r>
      <w:r w:rsidRPr="00751891">
        <w:rPr>
          <w:rFonts w:ascii="Times New Roman" w:hAnsi="Times New Roman" w:cs="Times New Roman"/>
          <w:sz w:val="24"/>
          <w:szCs w:val="24"/>
        </w:rPr>
        <w:t>»  июля 2014г.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Основание проведения аукциона - П</w:t>
      </w:r>
      <w:r w:rsidR="003F7EEE">
        <w:rPr>
          <w:rFonts w:ascii="Times New Roman" w:hAnsi="Times New Roman" w:cs="Times New Roman"/>
          <w:sz w:val="24"/>
          <w:szCs w:val="24"/>
        </w:rPr>
        <w:t>остановление администрации от 07.05.2014 г. № 537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Срок 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и </w:t>
      </w:r>
      <w:r w:rsidR="003F7EEE">
        <w:rPr>
          <w:rFonts w:ascii="Times New Roman" w:hAnsi="Times New Roman" w:cs="Times New Roman"/>
          <w:sz w:val="24"/>
          <w:szCs w:val="24"/>
        </w:rPr>
        <w:t>место проведения аукциона:  29</w:t>
      </w:r>
      <w:r w:rsidRPr="00751891">
        <w:rPr>
          <w:rFonts w:ascii="Times New Roman" w:hAnsi="Times New Roman" w:cs="Times New Roman"/>
          <w:sz w:val="24"/>
          <w:szCs w:val="24"/>
        </w:rPr>
        <w:t xml:space="preserve"> июля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2014</w:t>
      </w:r>
      <w:r w:rsidR="00B21358">
        <w:rPr>
          <w:rFonts w:ascii="Times New Roman" w:hAnsi="Times New Roman" w:cs="Times New Roman"/>
          <w:sz w:val="24"/>
          <w:szCs w:val="24"/>
        </w:rPr>
        <w:t xml:space="preserve"> </w:t>
      </w:r>
      <w:r w:rsidR="003F7EEE">
        <w:rPr>
          <w:rFonts w:ascii="Times New Roman" w:hAnsi="Times New Roman" w:cs="Times New Roman"/>
          <w:sz w:val="24"/>
          <w:szCs w:val="24"/>
        </w:rPr>
        <w:t>г. в 10-00  Лот №1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proofErr w:type="gramStart"/>
      <w:r w:rsidRPr="007518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1891">
        <w:rPr>
          <w:rFonts w:ascii="Times New Roman" w:hAnsi="Times New Roman" w:cs="Times New Roman"/>
          <w:sz w:val="24"/>
          <w:szCs w:val="24"/>
        </w:rPr>
        <w:t xml:space="preserve">. Киржач, ул. Серегина, д. 7, кабинет 43. 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  <w:r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156AF5" w:rsidRPr="00751891" w:rsidRDefault="00156AF5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Т.Е. Кириллов –  заведующий отделом по размещению </w:t>
      </w:r>
      <w:proofErr w:type="gramStart"/>
      <w:r w:rsidRPr="0075189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                            заказа и торгам; </w:t>
      </w: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Член комиссии:</w:t>
      </w: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75189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751891">
        <w:rPr>
          <w:rFonts w:ascii="Times New Roman" w:hAnsi="Times New Roman" w:cs="Times New Roman"/>
          <w:sz w:val="24"/>
          <w:szCs w:val="24"/>
        </w:rPr>
        <w:t xml:space="preserve"> – заведующий юридическим отделом</w:t>
      </w: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С.Н. Панкова – заведующая отделом по земельным вопросам</w:t>
      </w:r>
    </w:p>
    <w:p w:rsidR="00636401" w:rsidRPr="00751891" w:rsidRDefault="00636401" w:rsidP="006364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751891">
        <w:rPr>
          <w:rFonts w:ascii="Times New Roman" w:hAnsi="Times New Roman" w:cs="Times New Roman"/>
          <w:sz w:val="24"/>
          <w:szCs w:val="24"/>
        </w:rPr>
        <w:t>Фирстова</w:t>
      </w:r>
      <w:proofErr w:type="spellEnd"/>
      <w:r w:rsidRPr="00751891">
        <w:rPr>
          <w:rFonts w:ascii="Times New Roman" w:hAnsi="Times New Roman" w:cs="Times New Roman"/>
          <w:sz w:val="24"/>
          <w:szCs w:val="24"/>
        </w:rPr>
        <w:t xml:space="preserve"> – консультант комитета.</w:t>
      </w: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color w:val="000000"/>
          <w:sz w:val="24"/>
          <w:szCs w:val="24"/>
        </w:rPr>
        <w:t>Комиссия правомочна осуществлять свои функции</w:t>
      </w:r>
    </w:p>
    <w:p w:rsidR="00751891" w:rsidRPr="00751891" w:rsidRDefault="00636401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b/>
          <w:sz w:val="24"/>
          <w:szCs w:val="24"/>
        </w:rPr>
        <w:t>Выборы аукциониста: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>Предложена кандидатура Кириллова Т.Е.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голосования: «ЗА» </w:t>
      </w:r>
      <w:proofErr w:type="spellStart"/>
      <w:r w:rsidRPr="00751891">
        <w:rPr>
          <w:rFonts w:ascii="Times New Roman" w:eastAsia="Times New Roman" w:hAnsi="Times New Roman" w:cs="Times New Roman"/>
          <w:sz w:val="24"/>
          <w:szCs w:val="24"/>
        </w:rPr>
        <w:t>Апанасюк</w:t>
      </w:r>
      <w:proofErr w:type="spellEnd"/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 В.С., Кириллов Т.Е., Панкова С.Н., </w:t>
      </w:r>
      <w:proofErr w:type="spellStart"/>
      <w:r w:rsidRPr="00751891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 Н.А. «ПРОТИВ» нет.</w:t>
      </w:r>
    </w:p>
    <w:p w:rsidR="00751891" w:rsidRDefault="00751891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>Аукционист: Кириллов Т.Е.</w:t>
      </w:r>
    </w:p>
    <w:p w:rsidR="00751891" w:rsidRPr="00751891" w:rsidRDefault="00751891" w:rsidP="00751891">
      <w:pPr>
        <w:jc w:val="both"/>
        <w:rPr>
          <w:rFonts w:ascii="Times New Roman" w:hAnsi="Times New Roman" w:cs="Times New Roman"/>
        </w:rPr>
      </w:pPr>
      <w:r w:rsidRPr="00751891">
        <w:rPr>
          <w:rFonts w:ascii="Times New Roman" w:hAnsi="Times New Roman" w:cs="Times New Roman"/>
        </w:rPr>
        <w:t xml:space="preserve">Наименование и характеристика, выставляемого на аукцион имущества:    </w:t>
      </w:r>
    </w:p>
    <w:p w:rsidR="003F7EEE" w:rsidRPr="003F7EEE" w:rsidRDefault="00751891" w:rsidP="003F7EEE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</w:rPr>
        <w:t xml:space="preserve">ЛОТ № </w:t>
      </w:r>
      <w:r w:rsidR="0054774A">
        <w:rPr>
          <w:rFonts w:ascii="Times New Roman" w:hAnsi="Times New Roman" w:cs="Times New Roman"/>
        </w:rPr>
        <w:t>2</w:t>
      </w:r>
      <w:r w:rsidRPr="00751891">
        <w:rPr>
          <w:rFonts w:ascii="Times New Roman" w:hAnsi="Times New Roman" w:cs="Times New Roman"/>
          <w:b/>
        </w:rPr>
        <w:t xml:space="preserve"> земельный участок, </w:t>
      </w:r>
      <w:r w:rsidRPr="00751891">
        <w:rPr>
          <w:rFonts w:ascii="Times New Roman" w:hAnsi="Times New Roman" w:cs="Times New Roman"/>
        </w:rPr>
        <w:t xml:space="preserve">расположенный по адресу: </w:t>
      </w:r>
      <w:r w:rsidR="003F7EEE" w:rsidRPr="003F7EEE">
        <w:rPr>
          <w:rFonts w:ascii="Times New Roman" w:hAnsi="Times New Roman" w:cs="Times New Roman"/>
          <w:sz w:val="24"/>
          <w:szCs w:val="24"/>
        </w:rPr>
        <w:t xml:space="preserve">Владимирская область,  </w:t>
      </w:r>
      <w:proofErr w:type="spellStart"/>
      <w:r w:rsidR="003F7EEE" w:rsidRPr="003F7EEE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3F7EEE" w:rsidRPr="003F7EEE">
        <w:rPr>
          <w:rFonts w:ascii="Times New Roman" w:hAnsi="Times New Roman" w:cs="Times New Roman"/>
          <w:sz w:val="24"/>
          <w:szCs w:val="24"/>
        </w:rPr>
        <w:t xml:space="preserve"> район,  МО город Киржач (городское поселени</w:t>
      </w:r>
      <w:r w:rsidR="0054774A">
        <w:rPr>
          <w:rFonts w:ascii="Times New Roman" w:hAnsi="Times New Roman" w:cs="Times New Roman"/>
          <w:sz w:val="24"/>
          <w:szCs w:val="24"/>
        </w:rPr>
        <w:t>е), г. Киржач, ул. Речная, д.1/3</w:t>
      </w:r>
    </w:p>
    <w:p w:rsidR="0054774A" w:rsidRPr="0054774A" w:rsidRDefault="0054774A" w:rsidP="00547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74A">
        <w:rPr>
          <w:rFonts w:ascii="Times New Roman" w:hAnsi="Times New Roman" w:cs="Times New Roman"/>
          <w:sz w:val="24"/>
          <w:szCs w:val="24"/>
        </w:rPr>
        <w:lastRenderedPageBreak/>
        <w:t>Земельный участок из категории земель населенных пунктов, с кадастровым номером 33:02:010120:37, разрешенным использованием: под индивидуальные жилые дома до 3-х этажей, площадью 1255 кв.м.</w:t>
      </w:r>
    </w:p>
    <w:p w:rsidR="0054774A" w:rsidRDefault="0054774A" w:rsidP="00751891">
      <w:pPr>
        <w:jc w:val="both"/>
        <w:rPr>
          <w:rFonts w:ascii="Times New Roman" w:eastAsia="Times New Roman" w:hAnsi="Times New Roman" w:cs="Times New Roman"/>
          <w:b/>
        </w:rPr>
      </w:pPr>
    </w:p>
    <w:p w:rsidR="004B44FF" w:rsidRPr="004B44FF" w:rsidRDefault="004B44FF" w:rsidP="00751891">
      <w:pPr>
        <w:jc w:val="both"/>
        <w:rPr>
          <w:rFonts w:ascii="Times New Roman" w:hAnsi="Times New Roman" w:cs="Times New Roman"/>
          <w:b/>
        </w:rPr>
      </w:pPr>
      <w:r w:rsidRPr="004B44FF">
        <w:rPr>
          <w:rFonts w:ascii="Times New Roman" w:eastAsia="Times New Roman" w:hAnsi="Times New Roman" w:cs="Times New Roman"/>
          <w:b/>
        </w:rPr>
        <w:t xml:space="preserve">Начальная цена арендной платы в год – </w:t>
      </w:r>
      <w:r w:rsidR="0054774A">
        <w:rPr>
          <w:rFonts w:ascii="Times New Roman" w:hAnsi="Times New Roman" w:cs="Times New Roman"/>
          <w:b/>
        </w:rPr>
        <w:t>19 000</w:t>
      </w:r>
      <w:r w:rsidRPr="004B44FF">
        <w:rPr>
          <w:rFonts w:ascii="Times New Roman" w:eastAsia="Times New Roman" w:hAnsi="Times New Roman" w:cs="Times New Roman"/>
          <w:b/>
        </w:rPr>
        <w:t xml:space="preserve"> рублей.  Шаг аукциона –</w:t>
      </w:r>
      <w:r w:rsidR="0054774A">
        <w:rPr>
          <w:rFonts w:ascii="Times New Roman" w:hAnsi="Times New Roman" w:cs="Times New Roman"/>
          <w:b/>
        </w:rPr>
        <w:t xml:space="preserve"> 950</w:t>
      </w:r>
      <w:r w:rsidRPr="004B44FF">
        <w:rPr>
          <w:rFonts w:ascii="Times New Roman" w:eastAsia="Times New Roman" w:hAnsi="Times New Roman" w:cs="Times New Roman"/>
          <w:b/>
        </w:rPr>
        <w:t xml:space="preserve"> рублей. Задаток – </w:t>
      </w:r>
      <w:r w:rsidR="003F7EEE">
        <w:rPr>
          <w:rFonts w:ascii="Times New Roman" w:hAnsi="Times New Roman" w:cs="Times New Roman"/>
          <w:b/>
          <w:szCs w:val="28"/>
        </w:rPr>
        <w:t xml:space="preserve">3 </w:t>
      </w:r>
      <w:r w:rsidR="0054774A">
        <w:rPr>
          <w:rFonts w:ascii="Times New Roman" w:hAnsi="Times New Roman" w:cs="Times New Roman"/>
          <w:b/>
          <w:szCs w:val="28"/>
        </w:rPr>
        <w:t>800</w:t>
      </w:r>
      <w:r w:rsidRPr="004B44FF">
        <w:rPr>
          <w:rFonts w:ascii="Times New Roman" w:eastAsia="Times New Roman" w:hAnsi="Times New Roman" w:cs="Times New Roman"/>
          <w:szCs w:val="28"/>
        </w:rPr>
        <w:t xml:space="preserve"> </w:t>
      </w:r>
      <w:r w:rsidRPr="004B44FF">
        <w:rPr>
          <w:rFonts w:ascii="Times New Roman" w:eastAsia="Times New Roman" w:hAnsi="Times New Roman" w:cs="Times New Roman"/>
          <w:b/>
        </w:rPr>
        <w:t xml:space="preserve"> рублей.</w:t>
      </w:r>
    </w:p>
    <w:p w:rsidR="00751891" w:rsidRDefault="004B44FF" w:rsidP="00751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Технические условия подключения к сетям инженерно-технического обеспечения</w:t>
      </w:r>
    </w:p>
    <w:p w:rsidR="004B44FF" w:rsidRDefault="004B44FF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Возможно подключение к электрическим сетям. Возможность подключения к сетям водоснабжения, газоснабжения и канализации отсутствует</w:t>
      </w:r>
    </w:p>
    <w:p w:rsidR="004B44FF" w:rsidRDefault="004B44FF" w:rsidP="00751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Сведения о границах земельного участка</w:t>
      </w:r>
    </w:p>
    <w:p w:rsidR="003F7EEE" w:rsidRPr="003F7EEE" w:rsidRDefault="004B44FF" w:rsidP="003F7EEE">
      <w:pPr>
        <w:jc w:val="both"/>
        <w:rPr>
          <w:rFonts w:ascii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Земельн</w:t>
      </w:r>
      <w:r w:rsidR="003F7EEE">
        <w:rPr>
          <w:rFonts w:ascii="Times New Roman" w:eastAsia="Times New Roman" w:hAnsi="Times New Roman" w:cs="Times New Roman"/>
          <w:sz w:val="24"/>
          <w:szCs w:val="24"/>
        </w:rPr>
        <w:t xml:space="preserve">ый участок граничит с земельным </w:t>
      </w:r>
      <w:proofErr w:type="gramStart"/>
      <w:r w:rsidR="003F7EEE">
        <w:rPr>
          <w:rFonts w:ascii="Times New Roman" w:eastAsia="Times New Roman" w:hAnsi="Times New Roman" w:cs="Times New Roman"/>
          <w:sz w:val="24"/>
          <w:szCs w:val="24"/>
        </w:rPr>
        <w:t>участком</w:t>
      </w:r>
      <w:proofErr w:type="gramEnd"/>
      <w:r w:rsidR="003F7EEE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расположенным по адресу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F7EEE" w:rsidRPr="003F7EEE">
        <w:rPr>
          <w:rFonts w:ascii="Times New Roman" w:hAnsi="Times New Roman" w:cs="Times New Roman"/>
          <w:sz w:val="24"/>
          <w:szCs w:val="24"/>
        </w:rPr>
        <w:t xml:space="preserve"> г. Киржач, ул. </w:t>
      </w:r>
      <w:r w:rsidR="0054774A">
        <w:rPr>
          <w:rFonts w:ascii="Times New Roman" w:hAnsi="Times New Roman" w:cs="Times New Roman"/>
          <w:sz w:val="24"/>
          <w:szCs w:val="24"/>
        </w:rPr>
        <w:t>Речная, д.1/2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и с землями собственность на которые не разграничена</w:t>
      </w:r>
      <w:r w:rsidR="003F7EEE">
        <w:rPr>
          <w:rFonts w:ascii="Times New Roman" w:hAnsi="Times New Roman" w:cs="Times New Roman"/>
          <w:sz w:val="24"/>
          <w:szCs w:val="24"/>
        </w:rPr>
        <w:t>.</w:t>
      </w:r>
    </w:p>
    <w:p w:rsidR="00636401" w:rsidRPr="004B44FF" w:rsidRDefault="00636401" w:rsidP="004B44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053"/>
        <w:gridCol w:w="5587"/>
      </w:tblGrid>
      <w:tr w:rsidR="004B44FF" w:rsidRPr="004B44FF" w:rsidTr="00ED3292">
        <w:trPr>
          <w:trHeight w:val="524"/>
        </w:trPr>
        <w:tc>
          <w:tcPr>
            <w:tcW w:w="4053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587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4B44FF" w:rsidRPr="004B44FF" w:rsidTr="00ED3292">
        <w:trPr>
          <w:trHeight w:val="540"/>
        </w:trPr>
        <w:tc>
          <w:tcPr>
            <w:tcW w:w="4053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Обременения</w:t>
            </w:r>
          </w:p>
        </w:tc>
        <w:tc>
          <w:tcPr>
            <w:tcW w:w="5587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</w:tbl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СВЕДЕНИЯ ОБ ПРИЗНАННЫХ УЧАСТНИКАХ: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2684"/>
        <w:gridCol w:w="2390"/>
        <w:gridCol w:w="2653"/>
        <w:gridCol w:w="1678"/>
      </w:tblGrid>
      <w:tr w:rsidR="004B44FF" w:rsidRPr="004B44FF" w:rsidTr="008F5ED1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(для юр. лица)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есто жительства (для физ. лица)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юр.лица),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</w:tr>
      <w:tr w:rsidR="004B44FF" w:rsidRPr="004B44FF" w:rsidTr="008F5ED1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3F7EEE" w:rsidRDefault="003F7EEE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Демешкевич</w:t>
            </w:r>
            <w:proofErr w:type="spellEnd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3F7E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EEE" w:rsidRPr="003F7EEE" w:rsidRDefault="0054774A" w:rsidP="003F7E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  <w:p w:rsidR="003F7EEE" w:rsidRPr="003F7EEE" w:rsidRDefault="0054774A" w:rsidP="003F7E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10-31</w:t>
            </w:r>
          </w:p>
          <w:p w:rsidR="004B44FF" w:rsidRPr="004B44FF" w:rsidRDefault="003F7EEE" w:rsidP="003F7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10.07.2014</w:t>
            </w:r>
          </w:p>
        </w:tc>
      </w:tr>
    </w:tbl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44FF" w:rsidRPr="004B44FF" w:rsidRDefault="00636401" w:rsidP="004B44FF">
      <w:pPr>
        <w:ind w:right="78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44FF">
        <w:rPr>
          <w:rFonts w:ascii="Times New Roman" w:hAnsi="Times New Roman" w:cs="Times New Roman"/>
          <w:sz w:val="24"/>
          <w:szCs w:val="24"/>
        </w:rPr>
        <w:t xml:space="preserve">      </w:t>
      </w:r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В соответствии с подпунктом 1 пункта 26 статьи  38.1 Земельного кодекса Российской Федерац</w:t>
      </w:r>
      <w:proofErr w:type="gramStart"/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ии  ау</w:t>
      </w:r>
      <w:proofErr w:type="gramEnd"/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кцион признан несостоявшимся по причине участия в аукционе менее двух участников.</w:t>
      </w:r>
    </w:p>
    <w:p w:rsidR="004B44FF" w:rsidRPr="004B44FF" w:rsidRDefault="004B44FF" w:rsidP="004B44F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Комиссия по проведению торгов (конкурсов и аукционов), в соответствии с п.27 ст.38.1 Земельного кодекса Российской Федерации, приняла решение заключить договор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58">
        <w:rPr>
          <w:rFonts w:ascii="Times New Roman" w:hAnsi="Times New Roman" w:cs="Times New Roman"/>
          <w:sz w:val="24"/>
          <w:szCs w:val="24"/>
        </w:rPr>
        <w:t>аренды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по Лоту №</w:t>
      </w:r>
      <w:r w:rsidR="0054774A">
        <w:rPr>
          <w:rFonts w:ascii="Times New Roman" w:hAnsi="Times New Roman" w:cs="Times New Roman"/>
          <w:sz w:val="24"/>
          <w:szCs w:val="24"/>
        </w:rPr>
        <w:t>2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с единственным участником аукциона</w:t>
      </w:r>
      <w:r w:rsidR="00B21358" w:rsidRPr="00B21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7EEE">
        <w:rPr>
          <w:rFonts w:ascii="Times New Roman" w:eastAsia="Times New Roman" w:hAnsi="Times New Roman" w:cs="Times New Roman"/>
        </w:rPr>
        <w:t>Демешкевич</w:t>
      </w:r>
      <w:proofErr w:type="spellEnd"/>
      <w:r w:rsidR="003F7EEE">
        <w:rPr>
          <w:rFonts w:ascii="Times New Roman" w:eastAsia="Times New Roman" w:hAnsi="Times New Roman" w:cs="Times New Roman"/>
        </w:rPr>
        <w:t xml:space="preserve"> </w:t>
      </w:r>
      <w:r w:rsidR="003F7EEE">
        <w:rPr>
          <w:rFonts w:ascii="Times New Roman" w:eastAsia="Times New Roman" w:hAnsi="Times New Roman" w:cs="Times New Roman"/>
        </w:rPr>
        <w:lastRenderedPageBreak/>
        <w:t xml:space="preserve">Ольгой Васильевной </w:t>
      </w:r>
      <w:r w:rsidR="00B21358">
        <w:rPr>
          <w:rFonts w:ascii="Times New Roman" w:hAnsi="Times New Roman" w:cs="Times New Roman"/>
          <w:sz w:val="24"/>
          <w:szCs w:val="24"/>
        </w:rPr>
        <w:t>по начальной цене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58">
        <w:rPr>
          <w:rFonts w:ascii="Times New Roman" w:hAnsi="Times New Roman" w:cs="Times New Roman"/>
          <w:sz w:val="24"/>
          <w:szCs w:val="24"/>
        </w:rPr>
        <w:t xml:space="preserve">арендной платы в год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4774A">
        <w:rPr>
          <w:rFonts w:ascii="Times New Roman" w:hAnsi="Times New Roman" w:cs="Times New Roman"/>
          <w:sz w:val="24"/>
          <w:szCs w:val="24"/>
        </w:rPr>
        <w:t>19 000</w:t>
      </w:r>
      <w:r w:rsidR="00B2135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1358">
        <w:rPr>
          <w:rFonts w:ascii="Times New Roman" w:hAnsi="Times New Roman" w:cs="Times New Roman"/>
          <w:sz w:val="24"/>
          <w:szCs w:val="24"/>
        </w:rPr>
        <w:t>Срок заключения договора 1</w:t>
      </w:r>
      <w:r w:rsidR="001C488E">
        <w:rPr>
          <w:rFonts w:ascii="Times New Roman" w:hAnsi="Times New Roman" w:cs="Times New Roman"/>
          <w:sz w:val="24"/>
          <w:szCs w:val="24"/>
        </w:rPr>
        <w:t>1</w:t>
      </w:r>
      <w:r w:rsidR="00B21358">
        <w:rPr>
          <w:rFonts w:ascii="Times New Roman" w:hAnsi="Times New Roman" w:cs="Times New Roman"/>
          <w:sz w:val="24"/>
          <w:szCs w:val="24"/>
        </w:rPr>
        <w:t>.08.2014 г.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        Внесенный  участником торгов задаток в сумме </w:t>
      </w: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C488E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4774A">
        <w:rPr>
          <w:rFonts w:ascii="Times New Roman" w:hAnsi="Times New Roman" w:cs="Times New Roman"/>
          <w:b/>
          <w:sz w:val="24"/>
          <w:szCs w:val="24"/>
        </w:rPr>
        <w:t>800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рублей засчитывается в счет </w:t>
      </w:r>
      <w:r w:rsidR="00B21358">
        <w:rPr>
          <w:rFonts w:ascii="Times New Roman" w:hAnsi="Times New Roman" w:cs="Times New Roman"/>
          <w:sz w:val="24"/>
          <w:szCs w:val="24"/>
        </w:rPr>
        <w:t xml:space="preserve">арендной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="00B21358">
        <w:rPr>
          <w:rFonts w:ascii="Times New Roman" w:hAnsi="Times New Roman" w:cs="Times New Roman"/>
          <w:sz w:val="24"/>
          <w:szCs w:val="24"/>
        </w:rPr>
        <w:t xml:space="preserve"> за  земельный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B21358">
        <w:rPr>
          <w:rFonts w:ascii="Times New Roman" w:hAnsi="Times New Roman" w:cs="Times New Roman"/>
          <w:sz w:val="24"/>
          <w:szCs w:val="24"/>
        </w:rPr>
        <w:t>ок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    Настоящий протокол, подписанный всеми членами комиссии, единственным участником имеет юридическую силу и является документом, удостоверяющим право единственного участника аукциона на з</w:t>
      </w:r>
      <w:r w:rsidR="001C488E">
        <w:rPr>
          <w:rFonts w:ascii="Times New Roman" w:eastAsia="Times New Roman" w:hAnsi="Times New Roman" w:cs="Times New Roman"/>
          <w:sz w:val="24"/>
          <w:szCs w:val="24"/>
        </w:rPr>
        <w:t>аключение договора аренды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с Продавцом – комитетом по управлению муниципальным имуществом администрации Киржачского района.</w:t>
      </w:r>
    </w:p>
    <w:p w:rsidR="004B44FF" w:rsidRPr="004B44FF" w:rsidRDefault="004B44FF" w:rsidP="004B44FF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4B44FF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:rsidR="00636401" w:rsidRPr="004B44FF" w:rsidRDefault="00636401" w:rsidP="004B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636401" w:rsidRPr="00751891" w:rsidTr="00636401">
        <w:tc>
          <w:tcPr>
            <w:tcW w:w="9570" w:type="dxa"/>
            <w:gridSpan w:val="2"/>
          </w:tcPr>
          <w:p w:rsidR="00636401" w:rsidRPr="00751891" w:rsidRDefault="00636401" w:rsidP="0063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1" w:rsidRPr="00751891" w:rsidTr="00636401">
        <w:tc>
          <w:tcPr>
            <w:tcW w:w="4785" w:type="dxa"/>
            <w:hideMark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>Комиссия  по  проведению  аукциона:</w:t>
            </w:r>
          </w:p>
        </w:tc>
        <w:tc>
          <w:tcPr>
            <w:tcW w:w="4785" w:type="dxa"/>
          </w:tcPr>
          <w:p w:rsidR="00636401" w:rsidRPr="00751891" w:rsidRDefault="00636401" w:rsidP="006364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 аукциона: </w:t>
            </w:r>
          </w:p>
          <w:p w:rsidR="00B21358" w:rsidRDefault="00B21358" w:rsidP="00B213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6401" w:rsidRPr="00751891" w:rsidRDefault="001C488E" w:rsidP="00B21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Демешкевич</w:t>
            </w:r>
            <w:proofErr w:type="spellEnd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636401" w:rsidRPr="00751891" w:rsidTr="00636401">
        <w:trPr>
          <w:trHeight w:val="2431"/>
        </w:trPr>
        <w:tc>
          <w:tcPr>
            <w:tcW w:w="4785" w:type="dxa"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Default="00B21358" w:rsidP="00B21358">
            <w:pPr>
              <w:jc w:val="both"/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Т.Е.  Кириллов  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С.Н.  Панкова____________________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____________________ </w:t>
            </w:r>
          </w:p>
          <w:p w:rsidR="00B21358" w:rsidRDefault="00B21358" w:rsidP="00B21358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401" w:rsidRPr="00751891" w:rsidRDefault="00B21358" w:rsidP="00B21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36401" w:rsidRPr="0075189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D07" w:rsidRPr="00751891" w:rsidRDefault="00476D07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6D07" w:rsidRPr="00751891" w:rsidSect="005B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401"/>
    <w:rsid w:val="000830AF"/>
    <w:rsid w:val="00156AF5"/>
    <w:rsid w:val="001C488E"/>
    <w:rsid w:val="001D1000"/>
    <w:rsid w:val="003F7EEE"/>
    <w:rsid w:val="00476D07"/>
    <w:rsid w:val="004847A7"/>
    <w:rsid w:val="004B44FF"/>
    <w:rsid w:val="0054774A"/>
    <w:rsid w:val="005B60D0"/>
    <w:rsid w:val="00636401"/>
    <w:rsid w:val="006B49DB"/>
    <w:rsid w:val="00712BBD"/>
    <w:rsid w:val="00751891"/>
    <w:rsid w:val="00AB699C"/>
    <w:rsid w:val="00B21358"/>
    <w:rsid w:val="00C0221A"/>
    <w:rsid w:val="00C333E5"/>
    <w:rsid w:val="00ED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64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364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User</cp:lastModifiedBy>
  <cp:revision>11</cp:revision>
  <cp:lastPrinted>2014-07-21T08:31:00Z</cp:lastPrinted>
  <dcterms:created xsi:type="dcterms:W3CDTF">2014-07-21T06:40:00Z</dcterms:created>
  <dcterms:modified xsi:type="dcterms:W3CDTF">2014-07-30T04:24:00Z</dcterms:modified>
</cp:coreProperties>
</file>