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B6" w:rsidRDefault="009261B6" w:rsidP="00955D38"/>
    <w:p w:rsidR="00720D64" w:rsidRDefault="00720D64" w:rsidP="00720D64">
      <w:pPr>
        <w:jc w:val="center"/>
      </w:pPr>
      <w:r>
        <w:t>РОССИЙСКАЯ   ФЕДЕРАЦИЯ</w:t>
      </w:r>
    </w:p>
    <w:p w:rsidR="00720D64" w:rsidRDefault="00720D64" w:rsidP="00720D64">
      <w:pPr>
        <w:jc w:val="center"/>
      </w:pPr>
      <w:r>
        <w:t>ВЛАДИМИРСКАЯ  ОБЛАСТЬ</w:t>
      </w:r>
    </w:p>
    <w:p w:rsidR="00720D64" w:rsidRDefault="00720D64" w:rsidP="00720D64">
      <w:pPr>
        <w:jc w:val="center"/>
      </w:pPr>
      <w:r>
        <w:t>КОМИТЕТ  ПО  УПРАВЛЕНИЮ  МУНИЦИПАЛЬНЫМ ИМУЩЕСТВОМ</w:t>
      </w:r>
    </w:p>
    <w:p w:rsidR="00720D64" w:rsidRDefault="00720D64" w:rsidP="00720D64">
      <w:pPr>
        <w:jc w:val="center"/>
      </w:pPr>
      <w:r>
        <w:t>АДМИНИСТРАЦИИ КИРЖАЧСКОГО РАЙОНА</w:t>
      </w:r>
    </w:p>
    <w:p w:rsidR="00720D64" w:rsidRDefault="00720D64" w:rsidP="00720D64"/>
    <w:p w:rsidR="005D1AF0" w:rsidRDefault="005D1AF0" w:rsidP="00A73738">
      <w:pPr>
        <w:jc w:val="center"/>
      </w:pPr>
    </w:p>
    <w:p w:rsidR="00A73738" w:rsidRDefault="00A73738" w:rsidP="00A73738">
      <w:pPr>
        <w:jc w:val="center"/>
      </w:pPr>
      <w:r>
        <w:t>ПРОТОКОЛ</w:t>
      </w:r>
    </w:p>
    <w:p w:rsidR="00A73738" w:rsidRDefault="00A73738" w:rsidP="00A73738">
      <w:pPr>
        <w:jc w:val="center"/>
      </w:pPr>
      <w:r>
        <w:t>Об итогах аукциона</w:t>
      </w:r>
    </w:p>
    <w:p w:rsidR="005D1AF0" w:rsidRDefault="00A73738" w:rsidP="00A73738">
      <w:r>
        <w:t xml:space="preserve">г. </w:t>
      </w:r>
      <w:proofErr w:type="spellStart"/>
      <w:r>
        <w:t>Киржач</w:t>
      </w:r>
      <w:proofErr w:type="spellEnd"/>
      <w:r>
        <w:t xml:space="preserve">                                                                       </w:t>
      </w:r>
      <w:r w:rsidR="00151D56">
        <w:t xml:space="preserve">                              </w:t>
      </w:r>
      <w:r>
        <w:t>«</w:t>
      </w:r>
      <w:r w:rsidR="009C6CCE">
        <w:t>02</w:t>
      </w:r>
      <w:r>
        <w:t xml:space="preserve">» </w:t>
      </w:r>
      <w:r w:rsidR="00EF0D2C">
        <w:t xml:space="preserve"> </w:t>
      </w:r>
      <w:r w:rsidR="009C6CCE">
        <w:t>июля</w:t>
      </w:r>
      <w:r>
        <w:t xml:space="preserve"> 201</w:t>
      </w:r>
      <w:r w:rsidR="00C27DCB">
        <w:t>4</w:t>
      </w:r>
      <w:r>
        <w:t>г.</w:t>
      </w:r>
    </w:p>
    <w:p w:rsidR="005D1AF0" w:rsidRDefault="005D1AF0" w:rsidP="00A73738"/>
    <w:p w:rsidR="009261B6" w:rsidRDefault="00A73738" w:rsidP="00A73738">
      <w:pPr>
        <w:jc w:val="both"/>
        <w:outlineLvl w:val="0"/>
      </w:pPr>
      <w:r w:rsidRPr="00967A08">
        <w:t xml:space="preserve">Организатор аукциона </w:t>
      </w:r>
      <w:r>
        <w:t>–</w:t>
      </w:r>
      <w:r w:rsidRPr="00967A08">
        <w:t xml:space="preserve"> </w:t>
      </w:r>
      <w:r>
        <w:t>комитет  по управлению муниципальным имуществом администрации Киржачского района.</w:t>
      </w:r>
    </w:p>
    <w:p w:rsidR="00EF0D2C" w:rsidRDefault="00A73738" w:rsidP="000A5F7E">
      <w:pPr>
        <w:jc w:val="both"/>
        <w:outlineLvl w:val="0"/>
      </w:pPr>
      <w:r w:rsidRPr="001E44EB">
        <w:t>Основание проведения аукциона</w:t>
      </w:r>
      <w:r w:rsidR="000A5F7E">
        <w:t xml:space="preserve"> </w:t>
      </w:r>
      <w:r>
        <w:t>-</w:t>
      </w:r>
      <w:r w:rsidR="000A5F7E" w:rsidRPr="000A5F7E">
        <w:rPr>
          <w:sz w:val="28"/>
          <w:szCs w:val="28"/>
        </w:rPr>
        <w:t xml:space="preserve"> </w:t>
      </w:r>
      <w:r w:rsidR="002E797B" w:rsidRPr="002E797B">
        <w:t xml:space="preserve">Постановление администрации от </w:t>
      </w:r>
      <w:r w:rsidR="009C6CCE">
        <w:t>07</w:t>
      </w:r>
      <w:r w:rsidR="002E797B" w:rsidRPr="002E797B">
        <w:t>.0</w:t>
      </w:r>
      <w:r w:rsidR="009C6CCE">
        <w:t>5</w:t>
      </w:r>
      <w:r w:rsidR="002E797B" w:rsidRPr="002E797B">
        <w:t>.201</w:t>
      </w:r>
      <w:r w:rsidR="00C27DCB">
        <w:t>4</w:t>
      </w:r>
      <w:r w:rsidR="002E797B" w:rsidRPr="002E797B">
        <w:t xml:space="preserve"> г. № </w:t>
      </w:r>
      <w:r w:rsidR="009C6CCE">
        <w:t>535</w:t>
      </w:r>
    </w:p>
    <w:p w:rsidR="00A73738" w:rsidRDefault="00A73738" w:rsidP="000A5F7E">
      <w:pPr>
        <w:jc w:val="both"/>
        <w:outlineLvl w:val="0"/>
      </w:pPr>
      <w:r w:rsidRPr="00967A08">
        <w:t xml:space="preserve">Срок и место проведения аукциона:  </w:t>
      </w:r>
      <w:r w:rsidR="009C6CCE">
        <w:t>02</w:t>
      </w:r>
      <w:r w:rsidR="002E797B" w:rsidRPr="002E797B">
        <w:t xml:space="preserve"> </w:t>
      </w:r>
      <w:r w:rsidR="009C6CCE">
        <w:t>июля</w:t>
      </w:r>
      <w:r w:rsidR="002E797B" w:rsidRPr="002E797B">
        <w:t>201</w:t>
      </w:r>
      <w:r w:rsidR="00C27DCB">
        <w:t>4</w:t>
      </w:r>
      <w:r w:rsidR="002E797B" w:rsidRPr="002E797B">
        <w:t xml:space="preserve">г. в </w:t>
      </w:r>
      <w:r w:rsidR="00C27DCB">
        <w:t>10</w:t>
      </w:r>
      <w:r w:rsidR="002E797B" w:rsidRPr="002E797B">
        <w:t>-</w:t>
      </w:r>
      <w:r w:rsidR="007D2DBC">
        <w:t>0</w:t>
      </w:r>
      <w:r w:rsidR="002E797B" w:rsidRPr="002E797B">
        <w:t>0  Лот№</w:t>
      </w:r>
      <w:r w:rsidR="009C6CCE">
        <w:t>1</w:t>
      </w:r>
    </w:p>
    <w:p w:rsidR="00A73738" w:rsidRPr="00967A08" w:rsidRDefault="00A73738" w:rsidP="00A73738">
      <w:pPr>
        <w:jc w:val="both"/>
        <w:outlineLvl w:val="0"/>
      </w:pPr>
      <w:r>
        <w:t xml:space="preserve">Владимирская область, </w:t>
      </w:r>
      <w:proofErr w:type="gramStart"/>
      <w:r>
        <w:t>г</w:t>
      </w:r>
      <w:proofErr w:type="gramEnd"/>
      <w:r>
        <w:t>. Киржач, ул. Серегина, д. 7, кабинет 43</w:t>
      </w:r>
      <w:r w:rsidR="001C67A6">
        <w:t>.</w:t>
      </w:r>
      <w:r>
        <w:t xml:space="preserve"> </w:t>
      </w:r>
    </w:p>
    <w:p w:rsidR="00955D38" w:rsidRDefault="00955D38" w:rsidP="00A73738">
      <w:pPr>
        <w:jc w:val="both"/>
        <w:outlineLvl w:val="0"/>
        <w:rPr>
          <w:u w:val="single"/>
        </w:rPr>
      </w:pPr>
    </w:p>
    <w:p w:rsidR="00A73738" w:rsidRDefault="00A73738" w:rsidP="00A73738">
      <w:pPr>
        <w:jc w:val="both"/>
        <w:outlineLvl w:val="0"/>
      </w:pPr>
      <w:r>
        <w:rPr>
          <w:u w:val="single"/>
        </w:rPr>
        <w:t>Комиссия в составе:</w:t>
      </w:r>
      <w:r>
        <w:t xml:space="preserve"> </w:t>
      </w:r>
    </w:p>
    <w:p w:rsidR="00F0760A" w:rsidRDefault="00F0760A" w:rsidP="00A73738">
      <w:pPr>
        <w:jc w:val="both"/>
        <w:outlineLvl w:val="0"/>
      </w:pPr>
    </w:p>
    <w:p w:rsidR="00C27DCB" w:rsidRPr="00F0760A" w:rsidRDefault="00C27DCB" w:rsidP="00C27DCB">
      <w:pPr>
        <w:jc w:val="both"/>
        <w:outlineLvl w:val="0"/>
        <w:rPr>
          <w:u w:val="single"/>
        </w:rPr>
      </w:pPr>
      <w:r w:rsidRPr="00F0760A">
        <w:rPr>
          <w:u w:val="single"/>
        </w:rPr>
        <w:t>Заместител</w:t>
      </w:r>
      <w:r>
        <w:rPr>
          <w:u w:val="single"/>
        </w:rPr>
        <w:t>ь</w:t>
      </w:r>
      <w:r w:rsidRPr="00F0760A">
        <w:rPr>
          <w:u w:val="single"/>
        </w:rPr>
        <w:t xml:space="preserve"> председателя комиссии</w:t>
      </w:r>
      <w:r>
        <w:rPr>
          <w:u w:val="single"/>
        </w:rPr>
        <w:t>:</w:t>
      </w:r>
    </w:p>
    <w:p w:rsidR="00C27DCB" w:rsidRDefault="00C27DCB" w:rsidP="00C27DCB">
      <w:pPr>
        <w:jc w:val="both"/>
        <w:outlineLvl w:val="0"/>
      </w:pPr>
    </w:p>
    <w:p w:rsidR="00C27DCB" w:rsidRDefault="00C27DCB" w:rsidP="00C27DCB">
      <w:pPr>
        <w:jc w:val="both"/>
        <w:outlineLvl w:val="0"/>
      </w:pPr>
      <w:r>
        <w:t xml:space="preserve">     Т.Е. Кириллов –  заведующий отделом по размещению </w:t>
      </w:r>
      <w:proofErr w:type="gramStart"/>
      <w:r>
        <w:t>муниципального</w:t>
      </w:r>
      <w:proofErr w:type="gramEnd"/>
    </w:p>
    <w:p w:rsidR="00C27DCB" w:rsidRDefault="00C27DCB" w:rsidP="00C27DCB">
      <w:pPr>
        <w:jc w:val="both"/>
        <w:outlineLvl w:val="0"/>
      </w:pPr>
      <w:r>
        <w:t xml:space="preserve">                               заказа и торгам; </w:t>
      </w:r>
    </w:p>
    <w:p w:rsidR="00C27DCB" w:rsidRDefault="00C27DCB" w:rsidP="00C27DCB">
      <w:pPr>
        <w:jc w:val="both"/>
        <w:rPr>
          <w:u w:val="single"/>
        </w:rPr>
      </w:pPr>
    </w:p>
    <w:p w:rsidR="0020647D" w:rsidRDefault="0020647D" w:rsidP="0020647D">
      <w:pPr>
        <w:ind w:firstLine="540"/>
        <w:jc w:val="both"/>
      </w:pPr>
    </w:p>
    <w:p w:rsidR="0020647D" w:rsidRDefault="0020647D" w:rsidP="0020647D">
      <w:pPr>
        <w:jc w:val="both"/>
        <w:rPr>
          <w:u w:val="single"/>
        </w:rPr>
      </w:pPr>
      <w:r w:rsidRPr="00745DFE">
        <w:rPr>
          <w:u w:val="single"/>
        </w:rPr>
        <w:t>Член комиссии</w:t>
      </w:r>
      <w:r>
        <w:rPr>
          <w:u w:val="single"/>
        </w:rPr>
        <w:t>:</w:t>
      </w:r>
    </w:p>
    <w:p w:rsidR="0020647D" w:rsidRDefault="0020647D" w:rsidP="0020647D">
      <w:pPr>
        <w:ind w:firstLine="540"/>
        <w:jc w:val="both"/>
        <w:rPr>
          <w:u w:val="single"/>
        </w:rPr>
      </w:pPr>
    </w:p>
    <w:p w:rsidR="00151D56" w:rsidRDefault="000A5F7E" w:rsidP="00F0760A">
      <w:pPr>
        <w:ind w:left="2160" w:hanging="1800"/>
      </w:pPr>
      <w:r w:rsidRPr="00F0760A">
        <w:t>Т.В</w:t>
      </w:r>
      <w:r>
        <w:t xml:space="preserve">. </w:t>
      </w:r>
      <w:r w:rsidRPr="00F0760A">
        <w:t xml:space="preserve"> </w:t>
      </w:r>
      <w:proofErr w:type="spellStart"/>
      <w:r w:rsidR="00F0760A" w:rsidRPr="00F0760A">
        <w:t>Карминова</w:t>
      </w:r>
      <w:proofErr w:type="spellEnd"/>
      <w:r>
        <w:t xml:space="preserve"> </w:t>
      </w:r>
      <w:r w:rsidR="00F0760A" w:rsidRPr="00F0760A">
        <w:t>- бухгалтер МКУ «Хозяйственно-транспортное управление администрации Киржачского района»</w:t>
      </w:r>
      <w:r w:rsidR="00151D56">
        <w:t>;</w:t>
      </w:r>
    </w:p>
    <w:p w:rsidR="00C27DCB" w:rsidRDefault="00C27DCB" w:rsidP="00C27DCB">
      <w:r>
        <w:t xml:space="preserve">    </w:t>
      </w:r>
      <w:r w:rsidR="00C61342">
        <w:t xml:space="preserve"> </w:t>
      </w:r>
      <w:r>
        <w:t xml:space="preserve">Н.А. </w:t>
      </w:r>
      <w:proofErr w:type="spellStart"/>
      <w:r>
        <w:t>Фирстова</w:t>
      </w:r>
      <w:proofErr w:type="spellEnd"/>
      <w:r>
        <w:t xml:space="preserve"> – консультант комитета.</w:t>
      </w:r>
    </w:p>
    <w:p w:rsidR="009C6CCE" w:rsidRPr="009C6CCE" w:rsidRDefault="00C27DCB" w:rsidP="009C6CCE">
      <w:pPr>
        <w:jc w:val="both"/>
        <w:rPr>
          <w:sz w:val="22"/>
          <w:szCs w:val="22"/>
        </w:rPr>
      </w:pPr>
      <w:r>
        <w:t xml:space="preserve">    </w:t>
      </w:r>
      <w:r w:rsidR="009C6CCE" w:rsidRPr="009C6CCE">
        <w:rPr>
          <w:sz w:val="22"/>
          <w:szCs w:val="22"/>
        </w:rPr>
        <w:t>Фролова Н.С. – главный специалист отдела по размещению муниципального заказа и торгам</w:t>
      </w:r>
    </w:p>
    <w:p w:rsidR="00C61342" w:rsidRDefault="00C61342" w:rsidP="00C61342">
      <w:pPr>
        <w:jc w:val="both"/>
      </w:pPr>
    </w:p>
    <w:p w:rsidR="00C27DCB" w:rsidRDefault="00C27DCB" w:rsidP="00C61342">
      <w:pPr>
        <w:jc w:val="both"/>
      </w:pPr>
      <w:r w:rsidRPr="0060294E">
        <w:rPr>
          <w:color w:val="000000"/>
        </w:rPr>
        <w:t>Комиссия правомочна осуществлять свои функции</w:t>
      </w:r>
    </w:p>
    <w:p w:rsidR="0020647D" w:rsidRDefault="00151D56" w:rsidP="00151D56">
      <w:pPr>
        <w:jc w:val="both"/>
      </w:pPr>
      <w:r>
        <w:t xml:space="preserve">       </w:t>
      </w:r>
    </w:p>
    <w:p w:rsidR="00DB7DAE" w:rsidRDefault="00DB7DAE" w:rsidP="00A71DC4">
      <w:pPr>
        <w:pStyle w:val="a3"/>
        <w:jc w:val="left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671"/>
      </w:tblGrid>
      <w:tr w:rsidR="00DB7DAE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Default="00DB7DAE" w:rsidP="005727D6">
            <w:pPr>
              <w:pStyle w:val="a3"/>
              <w:jc w:val="left"/>
            </w:pPr>
            <w:r>
              <w:t>Регистрационный номер предмета торгов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Default="00DB7DAE" w:rsidP="00D26E6E">
            <w:pPr>
              <w:pStyle w:val="a3"/>
              <w:jc w:val="center"/>
            </w:pPr>
            <w:r>
              <w:t xml:space="preserve">Лот </w:t>
            </w:r>
            <w:r w:rsidR="00F36B3E">
              <w:t>№</w:t>
            </w:r>
            <w:r w:rsidR="00D26E6E">
              <w:t>9</w:t>
            </w:r>
          </w:p>
        </w:tc>
      </w:tr>
      <w:tr w:rsidR="00DB7DAE" w:rsidRPr="007B382E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Default="00DB7DAE" w:rsidP="005727D6">
            <w:pPr>
              <w:pStyle w:val="a3"/>
              <w:jc w:val="left"/>
            </w:pPr>
            <w:r>
              <w:t xml:space="preserve">Местоположение (адрес) земельного участка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Default="00C27DCB" w:rsidP="005A2F41">
            <w:pPr>
              <w:pStyle w:val="a3"/>
              <w:jc w:val="left"/>
            </w:pPr>
            <w:r w:rsidRPr="00C27DCB">
              <w:t xml:space="preserve">МО город </w:t>
            </w:r>
            <w:proofErr w:type="spellStart"/>
            <w:r w:rsidRPr="00C27DCB">
              <w:t>Киржач</w:t>
            </w:r>
            <w:proofErr w:type="spellEnd"/>
            <w:r w:rsidRPr="00C27DCB">
              <w:t xml:space="preserve">   (городское  поселение), г. </w:t>
            </w:r>
            <w:proofErr w:type="spellStart"/>
            <w:r w:rsidRPr="00C27DCB">
              <w:t>Киржач</w:t>
            </w:r>
            <w:proofErr w:type="spellEnd"/>
            <w:r w:rsidRPr="00C27DCB">
              <w:t xml:space="preserve">, </w:t>
            </w:r>
            <w:proofErr w:type="spellStart"/>
            <w:r w:rsidRPr="00C27DCB">
              <w:t>мкр</w:t>
            </w:r>
            <w:proofErr w:type="spellEnd"/>
            <w:r w:rsidRPr="00C27DCB">
              <w:t>. Красный Окт</w:t>
            </w:r>
            <w:r w:rsidR="009C6CCE">
              <w:t xml:space="preserve">ябрь, ул. </w:t>
            </w:r>
            <w:proofErr w:type="spellStart"/>
            <w:r w:rsidR="009C6CCE">
              <w:t>Метленкова</w:t>
            </w:r>
            <w:proofErr w:type="spellEnd"/>
            <w:r w:rsidR="009C6CCE">
              <w:t>, д. 6 «г»</w:t>
            </w:r>
          </w:p>
          <w:p w:rsidR="005A2F41" w:rsidRPr="00C27DCB" w:rsidRDefault="005A2F41" w:rsidP="005A2F41">
            <w:pPr>
              <w:pStyle w:val="a3"/>
              <w:jc w:val="left"/>
            </w:pPr>
          </w:p>
        </w:tc>
      </w:tr>
      <w:tr w:rsidR="00DB7DAE" w:rsidRPr="00F81D3A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Default="00DB7DAE" w:rsidP="005727D6">
            <w:pPr>
              <w:pStyle w:val="a3"/>
              <w:jc w:val="left"/>
            </w:pPr>
            <w:r>
              <w:t>Кадастровый номер земельного участка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Pr="00C27DCB" w:rsidRDefault="00C27DCB" w:rsidP="009C6CCE">
            <w:pPr>
              <w:pStyle w:val="a3"/>
              <w:jc w:val="center"/>
            </w:pPr>
            <w:r w:rsidRPr="00C27DCB">
              <w:t>33:02:0203</w:t>
            </w:r>
            <w:r w:rsidR="00231902">
              <w:t>0</w:t>
            </w:r>
            <w:r w:rsidRPr="00C27DCB">
              <w:t>5:</w:t>
            </w:r>
            <w:r w:rsidR="009C6CCE">
              <w:t>346</w:t>
            </w:r>
          </w:p>
        </w:tc>
      </w:tr>
      <w:tr w:rsidR="00046347" w:rsidRPr="00F81D3A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47" w:rsidRDefault="00046347" w:rsidP="005727D6">
            <w:pPr>
              <w:pStyle w:val="a3"/>
              <w:jc w:val="left"/>
            </w:pPr>
            <w:r>
              <w:t>Площадь земельного участка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47" w:rsidRPr="005727D6" w:rsidRDefault="002E797B" w:rsidP="00D26E6E">
            <w:pPr>
              <w:pStyle w:val="a3"/>
              <w:jc w:val="center"/>
            </w:pPr>
            <w:r w:rsidRPr="002E797B">
              <w:rPr>
                <w:szCs w:val="28"/>
              </w:rPr>
              <w:t>3</w:t>
            </w:r>
            <w:r w:rsidR="00D26E6E">
              <w:rPr>
                <w:szCs w:val="28"/>
              </w:rPr>
              <w:t>6</w:t>
            </w:r>
            <w:r w:rsidRPr="002E797B">
              <w:rPr>
                <w:szCs w:val="28"/>
              </w:rPr>
              <w:t xml:space="preserve"> кв. м.</w:t>
            </w:r>
          </w:p>
        </w:tc>
      </w:tr>
      <w:tr w:rsidR="005727D6" w:rsidRPr="00F81D3A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D6" w:rsidRDefault="005727D6" w:rsidP="005727D6">
            <w:pPr>
              <w:pStyle w:val="a3"/>
              <w:jc w:val="left"/>
            </w:pPr>
            <w:r>
              <w:t>Описание границ земельного участка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D6" w:rsidRPr="005727D6" w:rsidRDefault="002E797B" w:rsidP="002E797B">
            <w:pPr>
              <w:pStyle w:val="a3"/>
              <w:jc w:val="center"/>
            </w:pPr>
            <w:r w:rsidRPr="002E797B">
              <w:rPr>
                <w:szCs w:val="28"/>
              </w:rPr>
              <w:t xml:space="preserve">Земельный участок, категория земель: земли населенных пунктов, разрешенным </w:t>
            </w:r>
            <w:r>
              <w:rPr>
                <w:szCs w:val="28"/>
              </w:rPr>
              <w:t xml:space="preserve">использованием – под </w:t>
            </w:r>
            <w:r w:rsidR="00231902">
              <w:rPr>
                <w:szCs w:val="28"/>
              </w:rPr>
              <w:t xml:space="preserve"> строительство </w:t>
            </w:r>
            <w:r>
              <w:rPr>
                <w:szCs w:val="28"/>
              </w:rPr>
              <w:t>гараж</w:t>
            </w:r>
            <w:r w:rsidR="00231902">
              <w:rPr>
                <w:szCs w:val="28"/>
              </w:rPr>
              <w:t>а</w:t>
            </w:r>
            <w:r w:rsidRPr="002E797B">
              <w:rPr>
                <w:szCs w:val="28"/>
              </w:rPr>
              <w:t xml:space="preserve"> </w:t>
            </w:r>
          </w:p>
        </w:tc>
      </w:tr>
      <w:tr w:rsidR="00DB7DAE" w:rsidRPr="00720D64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Default="00A73738" w:rsidP="005727D6">
            <w:pPr>
              <w:pStyle w:val="a3"/>
              <w:jc w:val="left"/>
            </w:pPr>
            <w:r>
              <w:t>Оцениваемые имущественные права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26" w:rsidRPr="00720D64" w:rsidRDefault="00A73738" w:rsidP="005727D6">
            <w:pPr>
              <w:pStyle w:val="a3"/>
              <w:jc w:val="center"/>
            </w:pPr>
            <w:r>
              <w:t>Государственная собственность</w:t>
            </w:r>
          </w:p>
        </w:tc>
      </w:tr>
    </w:tbl>
    <w:p w:rsidR="00A71DC4" w:rsidRDefault="00A71DC4" w:rsidP="007C6D1A">
      <w:pPr>
        <w:jc w:val="both"/>
        <w:rPr>
          <w:b/>
        </w:rPr>
      </w:pPr>
    </w:p>
    <w:p w:rsidR="00617426" w:rsidRDefault="007C6D1A" w:rsidP="007C6D1A">
      <w:pPr>
        <w:jc w:val="both"/>
        <w:rPr>
          <w:b/>
        </w:rPr>
      </w:pPr>
      <w:r>
        <w:rPr>
          <w:b/>
        </w:rPr>
        <w:t>Начальная цена лота №</w:t>
      </w:r>
      <w:r w:rsidR="00C27DCB">
        <w:rPr>
          <w:b/>
        </w:rPr>
        <w:t>1</w:t>
      </w:r>
      <w:r>
        <w:rPr>
          <w:b/>
        </w:rPr>
        <w:t xml:space="preserve"> – </w:t>
      </w:r>
      <w:r w:rsidR="00C258C8">
        <w:rPr>
          <w:b/>
        </w:rPr>
        <w:t>22</w:t>
      </w:r>
      <w:r w:rsidR="009C6CCE">
        <w:rPr>
          <w:b/>
        </w:rPr>
        <w:t>0</w:t>
      </w:r>
      <w:r w:rsidR="00D26E6E">
        <w:rPr>
          <w:b/>
        </w:rPr>
        <w:t>0</w:t>
      </w:r>
      <w:r w:rsidR="004415FB" w:rsidRPr="004415FB">
        <w:rPr>
          <w:b/>
        </w:rPr>
        <w:t xml:space="preserve">  рубл</w:t>
      </w:r>
      <w:r w:rsidR="00EF0D2C">
        <w:rPr>
          <w:b/>
        </w:rPr>
        <w:t>ей</w:t>
      </w:r>
      <w:r>
        <w:rPr>
          <w:b/>
        </w:rPr>
        <w:t>.</w:t>
      </w:r>
      <w:r w:rsidR="000A5F7E">
        <w:rPr>
          <w:b/>
        </w:rPr>
        <w:t xml:space="preserve"> Шаг аукциона – </w:t>
      </w:r>
      <w:r w:rsidR="00D26E6E">
        <w:rPr>
          <w:b/>
        </w:rPr>
        <w:t>11</w:t>
      </w:r>
      <w:r w:rsidR="009C6CCE">
        <w:rPr>
          <w:b/>
        </w:rPr>
        <w:t>0</w:t>
      </w:r>
      <w:r w:rsidR="00D26E6E">
        <w:rPr>
          <w:b/>
        </w:rPr>
        <w:t xml:space="preserve">,00 </w:t>
      </w:r>
      <w:r w:rsidR="000A5F7E">
        <w:rPr>
          <w:b/>
        </w:rPr>
        <w:t>рублей.</w:t>
      </w:r>
      <w:r w:rsidR="00EF0D2C">
        <w:rPr>
          <w:b/>
        </w:rPr>
        <w:t xml:space="preserve"> Задаток – </w:t>
      </w:r>
      <w:r w:rsidR="00231902">
        <w:rPr>
          <w:b/>
        </w:rPr>
        <w:t>44</w:t>
      </w:r>
      <w:r w:rsidR="009C6CCE">
        <w:rPr>
          <w:b/>
        </w:rPr>
        <w:t>0</w:t>
      </w:r>
      <w:r w:rsidR="00231902">
        <w:rPr>
          <w:b/>
        </w:rPr>
        <w:t>,00</w:t>
      </w:r>
      <w:r w:rsidR="002E797B" w:rsidRPr="002E797B">
        <w:rPr>
          <w:b/>
        </w:rPr>
        <w:t xml:space="preserve">    </w:t>
      </w:r>
      <w:r w:rsidR="00EF0D2C">
        <w:rPr>
          <w:b/>
        </w:rPr>
        <w:t>рублей.</w:t>
      </w:r>
    </w:p>
    <w:p w:rsidR="0020647D" w:rsidRDefault="0020647D" w:rsidP="007C6D1A">
      <w:pPr>
        <w:jc w:val="both"/>
        <w:rPr>
          <w:b/>
        </w:rPr>
      </w:pPr>
    </w:p>
    <w:p w:rsidR="007C6D1A" w:rsidRPr="007C6D1A" w:rsidRDefault="007C6D1A" w:rsidP="007C6D1A">
      <w:pPr>
        <w:jc w:val="both"/>
        <w:rPr>
          <w:b/>
        </w:rPr>
      </w:pPr>
      <w:r>
        <w:rPr>
          <w:b/>
        </w:rPr>
        <w:t>Участники аукциона: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45"/>
        <w:gridCol w:w="8376"/>
      </w:tblGrid>
      <w:tr w:rsidR="00697372" w:rsidRPr="007C45FA" w:rsidTr="001C7079">
        <w:trPr>
          <w:trHeight w:val="646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372" w:rsidRPr="007C45FA" w:rsidRDefault="00697372" w:rsidP="001C707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Регистрационный номер</w:t>
            </w:r>
          </w:p>
        </w:tc>
        <w:tc>
          <w:tcPr>
            <w:tcW w:w="8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372" w:rsidRPr="007C45FA" w:rsidRDefault="00697372" w:rsidP="001C707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Наименование (для юр</w:t>
            </w:r>
            <w:proofErr w:type="gramStart"/>
            <w:r w:rsidRPr="007C45FA">
              <w:rPr>
                <w:rFonts w:eastAsia="Calibri"/>
                <w:lang w:eastAsia="en-US"/>
              </w:rPr>
              <w:t>.л</w:t>
            </w:r>
            <w:proofErr w:type="gramEnd"/>
            <w:r w:rsidRPr="007C45FA">
              <w:rPr>
                <w:rFonts w:eastAsia="Calibri"/>
                <w:lang w:eastAsia="en-US"/>
              </w:rPr>
              <w:t xml:space="preserve">ица) ФИО (для физ.лица) участника </w:t>
            </w:r>
          </w:p>
        </w:tc>
      </w:tr>
      <w:tr w:rsidR="00697372" w:rsidRPr="00BA6BE8" w:rsidTr="001C7079">
        <w:trPr>
          <w:trHeight w:val="293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372" w:rsidRPr="007C45FA" w:rsidRDefault="00697372" w:rsidP="001C707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72" w:rsidRPr="009C6CCE" w:rsidRDefault="009C6CCE" w:rsidP="001C7079">
            <w:pPr>
              <w:spacing w:line="276" w:lineRule="auto"/>
              <w:rPr>
                <w:rFonts w:eastAsia="Calibri"/>
                <w:lang w:eastAsia="en-US"/>
              </w:rPr>
            </w:pPr>
            <w:r w:rsidRPr="009C6CCE">
              <w:t>Никитина Ольга Николаевна</w:t>
            </w:r>
          </w:p>
        </w:tc>
      </w:tr>
      <w:tr w:rsidR="00697372" w:rsidRPr="007C45FA" w:rsidTr="001C7079">
        <w:trPr>
          <w:trHeight w:val="27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372" w:rsidRPr="007C45FA" w:rsidRDefault="00C61342" w:rsidP="001C707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72" w:rsidRPr="009C6CCE" w:rsidRDefault="009C6CCE" w:rsidP="001C7079">
            <w:pPr>
              <w:spacing w:line="276" w:lineRule="auto"/>
              <w:rPr>
                <w:rFonts w:eastAsia="Calibri"/>
                <w:lang w:eastAsia="en-US"/>
              </w:rPr>
            </w:pPr>
            <w:r w:rsidRPr="009C6CCE">
              <w:t>Никитин  Анатолий Михайлович</w:t>
            </w:r>
          </w:p>
        </w:tc>
      </w:tr>
    </w:tbl>
    <w:p w:rsidR="009261B6" w:rsidRDefault="009261B6" w:rsidP="002E797B"/>
    <w:p w:rsidR="009261B6" w:rsidRDefault="004D5D3D" w:rsidP="00955D38">
      <w:pPr>
        <w:rPr>
          <w:b/>
        </w:rPr>
      </w:pPr>
      <w:r w:rsidRPr="004D5D3D">
        <w:rPr>
          <w:b/>
        </w:rPr>
        <w:t>Предложения участников аукциона: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8"/>
        <w:gridCol w:w="2178"/>
        <w:gridCol w:w="1902"/>
      </w:tblGrid>
      <w:tr w:rsidR="002E797B" w:rsidRPr="00A124F6" w:rsidTr="00544C36">
        <w:trPr>
          <w:trHeight w:val="255"/>
        </w:trPr>
        <w:tc>
          <w:tcPr>
            <w:tcW w:w="1298" w:type="dxa"/>
            <w:noWrap/>
            <w:hideMark/>
          </w:tcPr>
          <w:p w:rsidR="002E797B" w:rsidRPr="00544C36" w:rsidRDefault="002E797B" w:rsidP="00544C36">
            <w:pPr>
              <w:jc w:val="center"/>
              <w:rPr>
                <w:b/>
                <w:sz w:val="22"/>
                <w:szCs w:val="20"/>
              </w:rPr>
            </w:pPr>
            <w:r w:rsidRPr="00A124F6">
              <w:lastRenderedPageBreak/>
              <w:t> </w:t>
            </w:r>
            <w:r w:rsidRPr="00544C36">
              <w:rPr>
                <w:b/>
                <w:sz w:val="22"/>
              </w:rPr>
              <w:t>№</w:t>
            </w:r>
          </w:p>
          <w:p w:rsidR="002E797B" w:rsidRPr="00A124F6" w:rsidRDefault="002E797B" w:rsidP="00544C36">
            <w:pPr>
              <w:jc w:val="both"/>
            </w:pPr>
            <w:proofErr w:type="spellStart"/>
            <w:proofErr w:type="gramStart"/>
            <w:r w:rsidRPr="00544C36">
              <w:rPr>
                <w:b/>
                <w:sz w:val="22"/>
              </w:rPr>
              <w:t>п</w:t>
            </w:r>
            <w:proofErr w:type="spellEnd"/>
            <w:proofErr w:type="gramEnd"/>
            <w:r w:rsidRPr="00544C36">
              <w:rPr>
                <w:b/>
                <w:sz w:val="22"/>
              </w:rPr>
              <w:t>/</w:t>
            </w:r>
            <w:proofErr w:type="spellStart"/>
            <w:r w:rsidRPr="00544C36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2178" w:type="dxa"/>
            <w:noWrap/>
            <w:hideMark/>
          </w:tcPr>
          <w:p w:rsidR="002E797B" w:rsidRPr="00544C36" w:rsidRDefault="002E797B" w:rsidP="00544C36">
            <w:pPr>
              <w:jc w:val="center"/>
              <w:rPr>
                <w:b/>
                <w:sz w:val="22"/>
                <w:szCs w:val="20"/>
              </w:rPr>
            </w:pPr>
            <w:r w:rsidRPr="00A124F6">
              <w:t> </w:t>
            </w:r>
            <w:r w:rsidRPr="00544C36">
              <w:rPr>
                <w:b/>
                <w:sz w:val="22"/>
              </w:rPr>
              <w:t xml:space="preserve">Цена, названная </w:t>
            </w:r>
          </w:p>
          <w:p w:rsidR="002E797B" w:rsidRPr="00A124F6" w:rsidRDefault="002E797B" w:rsidP="00544C36">
            <w:pPr>
              <w:jc w:val="both"/>
            </w:pPr>
            <w:r w:rsidRPr="00544C36">
              <w:rPr>
                <w:b/>
                <w:sz w:val="22"/>
              </w:rPr>
              <w:t>аукционистом руб.</w:t>
            </w:r>
          </w:p>
        </w:tc>
        <w:tc>
          <w:tcPr>
            <w:tcW w:w="1902" w:type="dxa"/>
            <w:noWrap/>
            <w:hideMark/>
          </w:tcPr>
          <w:p w:rsidR="002E797B" w:rsidRPr="00544C36" w:rsidRDefault="002E797B" w:rsidP="00A124F6">
            <w:pPr>
              <w:rPr>
                <w:b/>
                <w:sz w:val="22"/>
                <w:szCs w:val="20"/>
              </w:rPr>
            </w:pPr>
            <w:r w:rsidRPr="00544C36">
              <w:rPr>
                <w:b/>
                <w:sz w:val="22"/>
              </w:rPr>
              <w:t>Номер</w:t>
            </w:r>
          </w:p>
          <w:p w:rsidR="002E797B" w:rsidRPr="00A124F6" w:rsidRDefault="002E797B" w:rsidP="00544C36">
            <w:pPr>
              <w:jc w:val="both"/>
            </w:pPr>
            <w:r w:rsidRPr="00544C36">
              <w:rPr>
                <w:b/>
                <w:sz w:val="22"/>
              </w:rPr>
              <w:t>участника</w:t>
            </w:r>
          </w:p>
        </w:tc>
      </w:tr>
      <w:tr w:rsidR="002E797B" w:rsidRPr="00A124F6" w:rsidTr="002E797B">
        <w:trPr>
          <w:trHeight w:val="255"/>
        </w:trPr>
        <w:tc>
          <w:tcPr>
            <w:tcW w:w="1298" w:type="dxa"/>
            <w:noWrap/>
            <w:hideMark/>
          </w:tcPr>
          <w:p w:rsidR="002E797B" w:rsidRPr="00A124F6" w:rsidRDefault="002E797B" w:rsidP="00544C36">
            <w:pPr>
              <w:jc w:val="center"/>
            </w:pPr>
            <w:r>
              <w:t>Начальная цена</w:t>
            </w:r>
          </w:p>
        </w:tc>
        <w:tc>
          <w:tcPr>
            <w:tcW w:w="2178" w:type="dxa"/>
            <w:noWrap/>
            <w:vAlign w:val="center"/>
            <w:hideMark/>
          </w:tcPr>
          <w:p w:rsidR="002E797B" w:rsidRPr="00A124F6" w:rsidRDefault="00D26E6E" w:rsidP="009C6CCE">
            <w:pPr>
              <w:jc w:val="center"/>
            </w:pPr>
            <w:r>
              <w:t>22</w:t>
            </w:r>
            <w:r w:rsidR="009C6CCE">
              <w:t>0</w:t>
            </w:r>
            <w:r>
              <w:t>0</w:t>
            </w:r>
          </w:p>
        </w:tc>
        <w:tc>
          <w:tcPr>
            <w:tcW w:w="1902" w:type="dxa"/>
            <w:noWrap/>
            <w:hideMark/>
          </w:tcPr>
          <w:p w:rsidR="002E797B" w:rsidRPr="00C27DCB" w:rsidRDefault="009C6CCE" w:rsidP="00A124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E797B" w:rsidRPr="00A124F6" w:rsidTr="002E797B">
        <w:trPr>
          <w:trHeight w:val="375"/>
        </w:trPr>
        <w:tc>
          <w:tcPr>
            <w:tcW w:w="1298" w:type="dxa"/>
            <w:noWrap/>
            <w:hideMark/>
          </w:tcPr>
          <w:p w:rsidR="002E797B" w:rsidRPr="00A124F6" w:rsidRDefault="002E797B" w:rsidP="00544C36">
            <w:pPr>
              <w:jc w:val="both"/>
            </w:pPr>
            <w:r w:rsidRPr="00A124F6">
              <w:t>1 шаг</w:t>
            </w:r>
          </w:p>
        </w:tc>
        <w:tc>
          <w:tcPr>
            <w:tcW w:w="2178" w:type="dxa"/>
            <w:noWrap/>
            <w:vAlign w:val="center"/>
            <w:hideMark/>
          </w:tcPr>
          <w:p w:rsidR="002E797B" w:rsidRPr="00A124F6" w:rsidRDefault="009C6CCE" w:rsidP="002E797B">
            <w:pPr>
              <w:jc w:val="center"/>
            </w:pPr>
            <w:r>
              <w:t>2310</w:t>
            </w:r>
          </w:p>
        </w:tc>
        <w:tc>
          <w:tcPr>
            <w:tcW w:w="1902" w:type="dxa"/>
            <w:noWrap/>
            <w:hideMark/>
          </w:tcPr>
          <w:p w:rsidR="002E797B" w:rsidRPr="002E797B" w:rsidRDefault="002E797B" w:rsidP="009C6CCE">
            <w:pPr>
              <w:jc w:val="both"/>
              <w:rPr>
                <w:b/>
              </w:rPr>
            </w:pPr>
            <w:r w:rsidRPr="00A124F6">
              <w:t> </w:t>
            </w:r>
            <w:r w:rsidR="009C6CCE">
              <w:rPr>
                <w:b/>
              </w:rPr>
              <w:t>1</w:t>
            </w:r>
          </w:p>
        </w:tc>
      </w:tr>
      <w:tr w:rsidR="002E797B" w:rsidRPr="00A124F6" w:rsidTr="002E797B">
        <w:trPr>
          <w:trHeight w:val="360"/>
        </w:trPr>
        <w:tc>
          <w:tcPr>
            <w:tcW w:w="1298" w:type="dxa"/>
            <w:noWrap/>
            <w:hideMark/>
          </w:tcPr>
          <w:p w:rsidR="002E797B" w:rsidRPr="00A124F6" w:rsidRDefault="002E797B" w:rsidP="00544C36">
            <w:pPr>
              <w:jc w:val="both"/>
            </w:pPr>
            <w:r w:rsidRPr="00A124F6">
              <w:t>2 шаг</w:t>
            </w:r>
          </w:p>
        </w:tc>
        <w:tc>
          <w:tcPr>
            <w:tcW w:w="2178" w:type="dxa"/>
            <w:noWrap/>
            <w:vAlign w:val="center"/>
            <w:hideMark/>
          </w:tcPr>
          <w:p w:rsidR="002E797B" w:rsidRPr="00A124F6" w:rsidRDefault="00D26E6E" w:rsidP="009C6CCE">
            <w:pPr>
              <w:jc w:val="center"/>
            </w:pPr>
            <w:r>
              <w:t>24</w:t>
            </w:r>
            <w:r w:rsidR="009C6CCE">
              <w:t>20</w:t>
            </w:r>
          </w:p>
        </w:tc>
        <w:tc>
          <w:tcPr>
            <w:tcW w:w="1902" w:type="dxa"/>
            <w:noWrap/>
            <w:hideMark/>
          </w:tcPr>
          <w:p w:rsidR="002E797B" w:rsidRPr="00A124F6" w:rsidRDefault="002E797B" w:rsidP="002E797B">
            <w:pPr>
              <w:jc w:val="both"/>
            </w:pPr>
            <w:r w:rsidRPr="00A124F6">
              <w:t> </w:t>
            </w:r>
            <w:r>
              <w:t>-</w:t>
            </w:r>
          </w:p>
        </w:tc>
      </w:tr>
    </w:tbl>
    <w:p w:rsidR="00A71DC4" w:rsidRDefault="00A71DC4" w:rsidP="009261B6">
      <w:pPr>
        <w:jc w:val="both"/>
      </w:pPr>
    </w:p>
    <w:p w:rsidR="004D5EF5" w:rsidRDefault="004D5EF5" w:rsidP="009261B6">
      <w:pPr>
        <w:jc w:val="both"/>
      </w:pPr>
    </w:p>
    <w:p w:rsidR="00216278" w:rsidRDefault="00216278" w:rsidP="00216278">
      <w:pPr>
        <w:rPr>
          <w:b/>
          <w:bCs/>
          <w:sz w:val="22"/>
        </w:rPr>
      </w:pPr>
      <w:r>
        <w:rPr>
          <w:b/>
          <w:bCs/>
          <w:sz w:val="22"/>
        </w:rPr>
        <w:t xml:space="preserve">Комиссия признала  победителем:   </w:t>
      </w:r>
    </w:p>
    <w:p w:rsidR="00216278" w:rsidRDefault="00216278" w:rsidP="00216278">
      <w:pPr>
        <w:rPr>
          <w:b/>
          <w:bCs/>
          <w:sz w:val="22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9"/>
        <w:gridCol w:w="3544"/>
        <w:gridCol w:w="2977"/>
        <w:gridCol w:w="2047"/>
      </w:tblGrid>
      <w:tr w:rsidR="00216278" w:rsidTr="0021627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269" w:type="dxa"/>
          </w:tcPr>
          <w:p w:rsidR="00216278" w:rsidRPr="00216278" w:rsidRDefault="00216278" w:rsidP="00216278">
            <w:pPr>
              <w:ind w:left="-7"/>
              <w:rPr>
                <w:bCs/>
                <w:sz w:val="22"/>
              </w:rPr>
            </w:pPr>
          </w:p>
          <w:p w:rsidR="00216278" w:rsidRPr="00216278" w:rsidRDefault="00216278" w:rsidP="00216278">
            <w:pPr>
              <w:ind w:left="-7"/>
              <w:rPr>
                <w:bCs/>
                <w:sz w:val="22"/>
              </w:rPr>
            </w:pPr>
            <w:r w:rsidRPr="00216278">
              <w:rPr>
                <w:bCs/>
                <w:sz w:val="22"/>
              </w:rPr>
              <w:t>Номер участника</w:t>
            </w:r>
          </w:p>
        </w:tc>
        <w:tc>
          <w:tcPr>
            <w:tcW w:w="3544" w:type="dxa"/>
          </w:tcPr>
          <w:p w:rsidR="00216278" w:rsidRPr="00216278" w:rsidRDefault="00216278">
            <w:pPr>
              <w:rPr>
                <w:bCs/>
                <w:sz w:val="22"/>
              </w:rPr>
            </w:pPr>
          </w:p>
          <w:p w:rsidR="00216278" w:rsidRPr="00216278" w:rsidRDefault="00216278" w:rsidP="00216278">
            <w:pPr>
              <w:rPr>
                <w:bCs/>
                <w:sz w:val="22"/>
              </w:rPr>
            </w:pPr>
            <w:r w:rsidRPr="00216278">
              <w:rPr>
                <w:bCs/>
                <w:sz w:val="22"/>
              </w:rPr>
              <w:t>Имя (наименование) победителя</w:t>
            </w:r>
          </w:p>
        </w:tc>
        <w:tc>
          <w:tcPr>
            <w:tcW w:w="2977" w:type="dxa"/>
          </w:tcPr>
          <w:p w:rsidR="00216278" w:rsidRPr="00216278" w:rsidRDefault="00216278">
            <w:pPr>
              <w:rPr>
                <w:bCs/>
                <w:sz w:val="22"/>
              </w:rPr>
            </w:pPr>
          </w:p>
          <w:p w:rsidR="00216278" w:rsidRPr="007C44E7" w:rsidRDefault="007C44E7" w:rsidP="007C44E7">
            <w:pPr>
              <w:rPr>
                <w:bCs/>
              </w:rPr>
            </w:pPr>
            <w:r w:rsidRPr="007C44E7">
              <w:t>Место нахождения (для юр. лица), место жительства     (для физ. лица)</w:t>
            </w:r>
          </w:p>
        </w:tc>
        <w:tc>
          <w:tcPr>
            <w:tcW w:w="2047" w:type="dxa"/>
          </w:tcPr>
          <w:p w:rsidR="00216278" w:rsidRPr="00216278" w:rsidRDefault="00216278">
            <w:pPr>
              <w:rPr>
                <w:bCs/>
                <w:sz w:val="22"/>
              </w:rPr>
            </w:pPr>
          </w:p>
          <w:p w:rsidR="00216278" w:rsidRPr="00216278" w:rsidRDefault="00216278" w:rsidP="00216278">
            <w:pPr>
              <w:rPr>
                <w:bCs/>
                <w:sz w:val="22"/>
              </w:rPr>
            </w:pPr>
            <w:r w:rsidRPr="00216278">
              <w:rPr>
                <w:bCs/>
                <w:sz w:val="22"/>
              </w:rPr>
              <w:t>Последнее предложение по цене, рублей.</w:t>
            </w:r>
          </w:p>
        </w:tc>
      </w:tr>
      <w:tr w:rsidR="00216278" w:rsidTr="0021627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269" w:type="dxa"/>
          </w:tcPr>
          <w:p w:rsidR="00216278" w:rsidRPr="00216278" w:rsidRDefault="00D26E6E" w:rsidP="00216278">
            <w:pPr>
              <w:ind w:left="-7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3544" w:type="dxa"/>
          </w:tcPr>
          <w:p w:rsidR="00216278" w:rsidRPr="00216278" w:rsidRDefault="009C6CCE">
            <w:pPr>
              <w:rPr>
                <w:bCs/>
                <w:sz w:val="22"/>
              </w:rPr>
            </w:pPr>
            <w:r w:rsidRPr="009C6CCE">
              <w:t>Никитина Ольга Николаевна</w:t>
            </w:r>
          </w:p>
        </w:tc>
        <w:tc>
          <w:tcPr>
            <w:tcW w:w="2977" w:type="dxa"/>
          </w:tcPr>
          <w:p w:rsidR="00216278" w:rsidRPr="00216278" w:rsidRDefault="00216278" w:rsidP="00C258C8">
            <w:pPr>
              <w:rPr>
                <w:bCs/>
                <w:sz w:val="22"/>
              </w:rPr>
            </w:pPr>
          </w:p>
        </w:tc>
        <w:tc>
          <w:tcPr>
            <w:tcW w:w="2047" w:type="dxa"/>
          </w:tcPr>
          <w:p w:rsidR="00216278" w:rsidRPr="00216278" w:rsidRDefault="009C6CCE">
            <w:pPr>
              <w:rPr>
                <w:bCs/>
                <w:sz w:val="22"/>
              </w:rPr>
            </w:pPr>
            <w:r>
              <w:t>2310</w:t>
            </w:r>
            <w:r w:rsidR="00544C36" w:rsidRPr="00A124F6">
              <w:t xml:space="preserve">   </w:t>
            </w:r>
          </w:p>
        </w:tc>
      </w:tr>
    </w:tbl>
    <w:p w:rsidR="00216278" w:rsidRDefault="00216278" w:rsidP="00216278">
      <w:pPr>
        <w:jc w:val="both"/>
      </w:pPr>
    </w:p>
    <w:p w:rsidR="00216278" w:rsidRDefault="00216278" w:rsidP="00216278">
      <w:pPr>
        <w:jc w:val="both"/>
      </w:pPr>
      <w:r>
        <w:t xml:space="preserve">       Настоящий протокол, подписанный всеми членами комиссии, Победителем имеет юридическую силу и является документом, удостоверяющим право Победителя аукциона на заключение договора аренды с Продавцом – комитетом по управлению муниципальным имуществом администрации Киржачского района.</w:t>
      </w:r>
    </w:p>
    <w:p w:rsidR="00216278" w:rsidRDefault="00216278" w:rsidP="00216278">
      <w:pPr>
        <w:jc w:val="both"/>
      </w:pPr>
    </w:p>
    <w:p w:rsidR="00216278" w:rsidRDefault="00216278" w:rsidP="00216278">
      <w:pPr>
        <w:jc w:val="both"/>
      </w:pPr>
      <w:r>
        <w:t xml:space="preserve">      </w:t>
      </w:r>
      <w:proofErr w:type="gramStart"/>
      <w:r w:rsidRPr="00FA6A8F">
        <w:t xml:space="preserve">В соответствии с пунктом 26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утвержденных  постановлением Правительства Российской Федерации от 11.11.2002г №808, </w:t>
      </w:r>
      <w:r>
        <w:t>д</w:t>
      </w:r>
      <w:r w:rsidRPr="00FA6A8F">
        <w:t xml:space="preserve">оговор </w:t>
      </w:r>
      <w:r>
        <w:t>аренды</w:t>
      </w:r>
      <w:r w:rsidRPr="00FA6A8F">
        <w:t xml:space="preserve"> земельного участка  подлежит заключению в срок не позднее 5 дней со дня подписания протокола о результатах аукциона.</w:t>
      </w:r>
      <w:proofErr w:type="gramEnd"/>
      <w:r w:rsidRPr="00FA6A8F">
        <w:t xml:space="preserve"> Внесенный </w:t>
      </w:r>
      <w:r>
        <w:t>П</w:t>
      </w:r>
      <w:r w:rsidRPr="00FA6A8F">
        <w:t>обедителем торгов задаток</w:t>
      </w:r>
      <w:r w:rsidR="009C6CCE" w:rsidRPr="009C6CCE">
        <w:t xml:space="preserve"> Никитин</w:t>
      </w:r>
      <w:r w:rsidR="009C6CCE">
        <w:t>ой</w:t>
      </w:r>
      <w:r w:rsidR="009C6CCE" w:rsidRPr="009C6CCE">
        <w:t xml:space="preserve"> Ольг</w:t>
      </w:r>
      <w:r w:rsidR="009C6CCE">
        <w:t>и</w:t>
      </w:r>
      <w:r w:rsidR="009C6CCE" w:rsidRPr="009C6CCE">
        <w:t xml:space="preserve"> Николаевн</w:t>
      </w:r>
      <w:r w:rsidR="009C6CCE">
        <w:t>ы в размере 440 рублей</w:t>
      </w:r>
      <w:r w:rsidRPr="00FA6A8F">
        <w:t xml:space="preserve"> засчитывается в </w:t>
      </w:r>
      <w:r>
        <w:t xml:space="preserve">арендную </w:t>
      </w:r>
      <w:r w:rsidRPr="00FA6A8F">
        <w:t xml:space="preserve">плату земельного участка.  Последствия уклонения </w:t>
      </w:r>
      <w:r>
        <w:t>П</w:t>
      </w:r>
      <w:r w:rsidRPr="00FA6A8F">
        <w:t xml:space="preserve">обедителя торгов, а также организатора торгов от подписания протокола, а также от заключения договора </w:t>
      </w:r>
      <w:r>
        <w:t xml:space="preserve">аренды </w:t>
      </w:r>
      <w:r w:rsidRPr="00FA6A8F">
        <w:t>определяются в соответствии с гражданским законодательством Российской Федерации.</w:t>
      </w:r>
      <w:r>
        <w:t xml:space="preserve">  </w:t>
      </w:r>
    </w:p>
    <w:p w:rsidR="009C6CCE" w:rsidRDefault="009C6CCE" w:rsidP="00216278">
      <w:pPr>
        <w:jc w:val="both"/>
      </w:pPr>
      <w:r>
        <w:t>Задаток Никитина Анатолия Михайловича в размере 440 рублей вернуть в течени</w:t>
      </w:r>
      <w:proofErr w:type="gramStart"/>
      <w:r>
        <w:t>и</w:t>
      </w:r>
      <w:proofErr w:type="gramEnd"/>
      <w:r>
        <w:t xml:space="preserve"> 3 дней с даты подведения итогов аукционов.</w:t>
      </w:r>
    </w:p>
    <w:p w:rsidR="008C4E45" w:rsidRDefault="00024A0A" w:rsidP="00720D64">
      <w:pPr>
        <w:jc w:val="both"/>
      </w:pPr>
      <w:r>
        <w:t xml:space="preserve">      </w:t>
      </w:r>
      <w:r w:rsidR="008C4E45">
        <w:t xml:space="preserve">        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720D64" w:rsidRPr="0033047F">
        <w:tc>
          <w:tcPr>
            <w:tcW w:w="9570" w:type="dxa"/>
            <w:gridSpan w:val="2"/>
            <w:shd w:val="clear" w:color="auto" w:fill="auto"/>
          </w:tcPr>
          <w:p w:rsidR="00720D64" w:rsidRDefault="00720D64" w:rsidP="0033047F">
            <w:pPr>
              <w:jc w:val="center"/>
            </w:pPr>
            <w:r>
              <w:t>Подписи сторон:</w:t>
            </w:r>
          </w:p>
          <w:p w:rsidR="00720D64" w:rsidRDefault="00720D64" w:rsidP="0033047F">
            <w:pPr>
              <w:jc w:val="both"/>
            </w:pPr>
          </w:p>
        </w:tc>
      </w:tr>
      <w:tr w:rsidR="00720D64" w:rsidRPr="0033047F">
        <w:tc>
          <w:tcPr>
            <w:tcW w:w="4785" w:type="dxa"/>
            <w:shd w:val="clear" w:color="auto" w:fill="auto"/>
          </w:tcPr>
          <w:p w:rsidR="00720D64" w:rsidRDefault="00720D64" w:rsidP="0033047F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4785" w:type="dxa"/>
            <w:shd w:val="clear" w:color="auto" w:fill="auto"/>
          </w:tcPr>
          <w:p w:rsidR="00955D38" w:rsidRDefault="00720D64" w:rsidP="00DC23CB">
            <w:r>
              <w:t>Победитель  аукциона</w:t>
            </w:r>
            <w:r w:rsidR="008430C0">
              <w:t>:</w:t>
            </w:r>
            <w:r w:rsidR="00955D38">
              <w:t xml:space="preserve"> </w:t>
            </w:r>
          </w:p>
          <w:p w:rsidR="00720D64" w:rsidRDefault="00720D64" w:rsidP="005724BB"/>
        </w:tc>
      </w:tr>
      <w:tr w:rsidR="00720D64" w:rsidRPr="0033047F" w:rsidTr="00955D38">
        <w:trPr>
          <w:trHeight w:val="2431"/>
        </w:trPr>
        <w:tc>
          <w:tcPr>
            <w:tcW w:w="4785" w:type="dxa"/>
            <w:shd w:val="clear" w:color="auto" w:fill="auto"/>
          </w:tcPr>
          <w:p w:rsidR="00EF714C" w:rsidRDefault="00EF714C" w:rsidP="0033047F">
            <w:pPr>
              <w:jc w:val="both"/>
            </w:pPr>
          </w:p>
          <w:p w:rsidR="00720D64" w:rsidRDefault="007C44E7" w:rsidP="0033047F">
            <w:pPr>
              <w:jc w:val="both"/>
            </w:pPr>
            <w:r>
              <w:t>Кириллов Т.Е</w:t>
            </w:r>
            <w:r w:rsidR="00C96F9F">
              <w:t>.</w:t>
            </w:r>
            <w:r w:rsidR="000A5F7E">
              <w:t xml:space="preserve">   </w:t>
            </w:r>
            <w:r w:rsidR="00EF714C">
              <w:t>____________________</w:t>
            </w:r>
          </w:p>
          <w:p w:rsidR="00EF714C" w:rsidRDefault="000A5F7E" w:rsidP="0033047F">
            <w:pPr>
              <w:jc w:val="both"/>
            </w:pPr>
            <w:r>
              <w:t xml:space="preserve">  </w:t>
            </w:r>
          </w:p>
          <w:p w:rsidR="000247E8" w:rsidRDefault="007C44E7" w:rsidP="0033047F">
            <w:pPr>
              <w:jc w:val="both"/>
            </w:pPr>
            <w:proofErr w:type="spellStart"/>
            <w:r>
              <w:t>Фирстова</w:t>
            </w:r>
            <w:proofErr w:type="spellEnd"/>
            <w:r w:rsidR="00EF714C">
              <w:t xml:space="preserve"> </w:t>
            </w:r>
            <w:r>
              <w:t>Н.А.</w:t>
            </w:r>
            <w:r w:rsidR="00EF714C">
              <w:t xml:space="preserve">  </w:t>
            </w:r>
            <w:r w:rsidR="000247E8">
              <w:t>____________________</w:t>
            </w:r>
          </w:p>
          <w:p w:rsidR="000247E8" w:rsidRDefault="000247E8" w:rsidP="0033047F">
            <w:pPr>
              <w:jc w:val="both"/>
            </w:pPr>
          </w:p>
          <w:p w:rsidR="000247E8" w:rsidRDefault="000A5F7E" w:rsidP="0033047F">
            <w:pPr>
              <w:jc w:val="both"/>
            </w:pPr>
            <w:proofErr w:type="spellStart"/>
            <w:r w:rsidRPr="00F0760A">
              <w:t>Карминова</w:t>
            </w:r>
            <w:proofErr w:type="spellEnd"/>
            <w:r w:rsidRPr="00F0760A">
              <w:t xml:space="preserve"> Т.В.</w:t>
            </w:r>
            <w:r w:rsidR="00544C36">
              <w:t xml:space="preserve">  </w:t>
            </w:r>
            <w:r w:rsidR="00FC3158">
              <w:t>___________________</w:t>
            </w:r>
          </w:p>
          <w:p w:rsidR="00544C36" w:rsidRDefault="00544C36" w:rsidP="0033047F">
            <w:pPr>
              <w:jc w:val="both"/>
            </w:pPr>
          </w:p>
          <w:p w:rsidR="001D5822" w:rsidRDefault="009C6CCE" w:rsidP="00C96F9F">
            <w:pPr>
              <w:jc w:val="both"/>
            </w:pPr>
            <w:r>
              <w:t>Фролова Н.С. _____________________</w:t>
            </w:r>
          </w:p>
        </w:tc>
        <w:tc>
          <w:tcPr>
            <w:tcW w:w="4785" w:type="dxa"/>
            <w:shd w:val="clear" w:color="auto" w:fill="auto"/>
          </w:tcPr>
          <w:p w:rsidR="00955D38" w:rsidRDefault="00955D38" w:rsidP="00955D38">
            <w:pPr>
              <w:jc w:val="both"/>
            </w:pPr>
          </w:p>
          <w:p w:rsidR="009E0587" w:rsidRPr="000247E8" w:rsidRDefault="009E0587" w:rsidP="009C6CCE">
            <w:pPr>
              <w:jc w:val="both"/>
            </w:pPr>
            <w:r>
              <w:t>______________________</w:t>
            </w:r>
            <w:r w:rsidR="00C258C8">
              <w:t xml:space="preserve"> </w:t>
            </w:r>
            <w:r w:rsidR="009C6CCE">
              <w:rPr>
                <w:sz w:val="22"/>
                <w:szCs w:val="22"/>
              </w:rPr>
              <w:t>Никитина О.Н.</w:t>
            </w:r>
          </w:p>
        </w:tc>
      </w:tr>
    </w:tbl>
    <w:p w:rsidR="00D96A1A" w:rsidRDefault="00D96A1A" w:rsidP="005F149A"/>
    <w:sectPr w:rsidR="00D96A1A" w:rsidSect="00955D38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3FB9"/>
    <w:multiLevelType w:val="hybridMultilevel"/>
    <w:tmpl w:val="7ACEB3FC"/>
    <w:lvl w:ilvl="0" w:tplc="C336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1506"/>
    <w:multiLevelType w:val="hybridMultilevel"/>
    <w:tmpl w:val="6F26795A"/>
    <w:lvl w:ilvl="0" w:tplc="D408B8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962D59"/>
    <w:multiLevelType w:val="hybridMultilevel"/>
    <w:tmpl w:val="3F10B22C"/>
    <w:lvl w:ilvl="0" w:tplc="C456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60E5F"/>
    <w:multiLevelType w:val="hybridMultilevel"/>
    <w:tmpl w:val="0D7A8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8806E7"/>
    <w:multiLevelType w:val="hybridMultilevel"/>
    <w:tmpl w:val="C6F6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D793E"/>
    <w:rsid w:val="00017348"/>
    <w:rsid w:val="00022B3C"/>
    <w:rsid w:val="000247E8"/>
    <w:rsid w:val="00024A0A"/>
    <w:rsid w:val="00046347"/>
    <w:rsid w:val="0007075B"/>
    <w:rsid w:val="00077A31"/>
    <w:rsid w:val="000801D9"/>
    <w:rsid w:val="000A5F7E"/>
    <w:rsid w:val="000C5A24"/>
    <w:rsid w:val="000F62E3"/>
    <w:rsid w:val="000F74B1"/>
    <w:rsid w:val="00124E9A"/>
    <w:rsid w:val="0012525D"/>
    <w:rsid w:val="00130C8C"/>
    <w:rsid w:val="00151D56"/>
    <w:rsid w:val="001C307B"/>
    <w:rsid w:val="001C67A6"/>
    <w:rsid w:val="001C7079"/>
    <w:rsid w:val="001D56AE"/>
    <w:rsid w:val="001D5822"/>
    <w:rsid w:val="0020647D"/>
    <w:rsid w:val="00216278"/>
    <w:rsid w:val="00231902"/>
    <w:rsid w:val="002A2430"/>
    <w:rsid w:val="002E797B"/>
    <w:rsid w:val="00323AA8"/>
    <w:rsid w:val="0033047F"/>
    <w:rsid w:val="0036198E"/>
    <w:rsid w:val="003739A1"/>
    <w:rsid w:val="003A5C7B"/>
    <w:rsid w:val="00403F7D"/>
    <w:rsid w:val="00416817"/>
    <w:rsid w:val="00427215"/>
    <w:rsid w:val="004415FB"/>
    <w:rsid w:val="00472C06"/>
    <w:rsid w:val="004D4706"/>
    <w:rsid w:val="004D5D3D"/>
    <w:rsid w:val="004D5EF5"/>
    <w:rsid w:val="004E3050"/>
    <w:rsid w:val="004E5E23"/>
    <w:rsid w:val="00521153"/>
    <w:rsid w:val="0052333D"/>
    <w:rsid w:val="0052369C"/>
    <w:rsid w:val="00544C36"/>
    <w:rsid w:val="00554BC2"/>
    <w:rsid w:val="005724BB"/>
    <w:rsid w:val="005727D6"/>
    <w:rsid w:val="00580836"/>
    <w:rsid w:val="005A0CE2"/>
    <w:rsid w:val="005A1FA9"/>
    <w:rsid w:val="005A2F41"/>
    <w:rsid w:val="005C4531"/>
    <w:rsid w:val="005D1AF0"/>
    <w:rsid w:val="005F149A"/>
    <w:rsid w:val="00613510"/>
    <w:rsid w:val="00617426"/>
    <w:rsid w:val="00623CD6"/>
    <w:rsid w:val="006264E0"/>
    <w:rsid w:val="00650BCE"/>
    <w:rsid w:val="0065420A"/>
    <w:rsid w:val="00664C43"/>
    <w:rsid w:val="00667046"/>
    <w:rsid w:val="00697372"/>
    <w:rsid w:val="006C1F6A"/>
    <w:rsid w:val="006D14DF"/>
    <w:rsid w:val="0070354D"/>
    <w:rsid w:val="00720D64"/>
    <w:rsid w:val="007275B9"/>
    <w:rsid w:val="007464F8"/>
    <w:rsid w:val="007C44E7"/>
    <w:rsid w:val="007C6D1A"/>
    <w:rsid w:val="007D2DBC"/>
    <w:rsid w:val="007D793E"/>
    <w:rsid w:val="00820827"/>
    <w:rsid w:val="008430C0"/>
    <w:rsid w:val="00847B2A"/>
    <w:rsid w:val="0086308C"/>
    <w:rsid w:val="008C4E45"/>
    <w:rsid w:val="009200A6"/>
    <w:rsid w:val="009261B6"/>
    <w:rsid w:val="0093735B"/>
    <w:rsid w:val="00955D38"/>
    <w:rsid w:val="00961E1A"/>
    <w:rsid w:val="00967A08"/>
    <w:rsid w:val="009C6CCE"/>
    <w:rsid w:val="009E0587"/>
    <w:rsid w:val="009E2906"/>
    <w:rsid w:val="009E3042"/>
    <w:rsid w:val="00A04723"/>
    <w:rsid w:val="00A1211D"/>
    <w:rsid w:val="00A124F6"/>
    <w:rsid w:val="00A33577"/>
    <w:rsid w:val="00A4356C"/>
    <w:rsid w:val="00A71DC4"/>
    <w:rsid w:val="00A73738"/>
    <w:rsid w:val="00B24A22"/>
    <w:rsid w:val="00B3777F"/>
    <w:rsid w:val="00BC4FCC"/>
    <w:rsid w:val="00BF525D"/>
    <w:rsid w:val="00C258C8"/>
    <w:rsid w:val="00C27DCB"/>
    <w:rsid w:val="00C61342"/>
    <w:rsid w:val="00C812C7"/>
    <w:rsid w:val="00C96F9F"/>
    <w:rsid w:val="00CD4476"/>
    <w:rsid w:val="00CD471D"/>
    <w:rsid w:val="00CE568B"/>
    <w:rsid w:val="00D013CB"/>
    <w:rsid w:val="00D26E6E"/>
    <w:rsid w:val="00D72801"/>
    <w:rsid w:val="00D759B5"/>
    <w:rsid w:val="00D85CF9"/>
    <w:rsid w:val="00D95C73"/>
    <w:rsid w:val="00D96A1A"/>
    <w:rsid w:val="00DB7DAE"/>
    <w:rsid w:val="00DC23CB"/>
    <w:rsid w:val="00E107F7"/>
    <w:rsid w:val="00E11730"/>
    <w:rsid w:val="00E36910"/>
    <w:rsid w:val="00E737C8"/>
    <w:rsid w:val="00EE6E29"/>
    <w:rsid w:val="00EF0D2C"/>
    <w:rsid w:val="00EF1FC3"/>
    <w:rsid w:val="00EF714C"/>
    <w:rsid w:val="00F06630"/>
    <w:rsid w:val="00F0760A"/>
    <w:rsid w:val="00F36B3E"/>
    <w:rsid w:val="00F613FF"/>
    <w:rsid w:val="00F81D3A"/>
    <w:rsid w:val="00F9676F"/>
    <w:rsid w:val="00FA6A8F"/>
    <w:rsid w:val="00FC3158"/>
    <w:rsid w:val="00FF2E3C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6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20D64"/>
    <w:pPr>
      <w:jc w:val="both"/>
    </w:pPr>
  </w:style>
  <w:style w:type="table" w:styleId="a4">
    <w:name w:val="Table Grid"/>
    <w:basedOn w:val="a1"/>
    <w:rsid w:val="0072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3CD6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623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6BA7-EEC5-4FA5-BB9A-91DA4B52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Комитет по управлению муниципальным имуществом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Отдел по приватизации</dc:creator>
  <cp:lastModifiedBy>KirillovTE</cp:lastModifiedBy>
  <cp:revision>2</cp:revision>
  <cp:lastPrinted>2014-03-18T12:45:00Z</cp:lastPrinted>
  <dcterms:created xsi:type="dcterms:W3CDTF">2014-07-02T06:46:00Z</dcterms:created>
  <dcterms:modified xsi:type="dcterms:W3CDTF">2014-07-02T06:46:00Z</dcterms:modified>
</cp:coreProperties>
</file>