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CC" w:rsidRDefault="002B44CC" w:rsidP="002B44CC">
      <w:pPr>
        <w:jc w:val="both"/>
        <w:rPr>
          <w:sz w:val="28"/>
          <w:szCs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87B51" w:rsidRPr="002B44CC" w:rsidTr="008C1E07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6C2F68" w:rsidRDefault="00287B51" w:rsidP="008C1E07">
            <w:pPr>
              <w:jc w:val="center"/>
              <w:rPr>
                <w:b/>
                <w:sz w:val="28"/>
                <w:szCs w:val="28"/>
              </w:rPr>
            </w:pPr>
            <w:r w:rsidRPr="006C2F68">
              <w:rPr>
                <w:b/>
                <w:sz w:val="28"/>
                <w:szCs w:val="28"/>
              </w:rPr>
              <w:t xml:space="preserve">ЛОТ № 1 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87B51" w:rsidRPr="002B44CC" w:rsidRDefault="00287B51" w:rsidP="008C1E07">
            <w:pPr>
              <w:ind w:left="60"/>
              <w:jc w:val="both"/>
              <w:rPr>
                <w:sz w:val="28"/>
                <w:szCs w:val="28"/>
              </w:rPr>
            </w:pPr>
          </w:p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287B51">
            <w:pPr>
              <w:rPr>
                <w:sz w:val="28"/>
                <w:szCs w:val="28"/>
              </w:rPr>
            </w:pPr>
            <w:r w:rsidRPr="002409D3">
              <w:rPr>
                <w:sz w:val="28"/>
                <w:szCs w:val="28"/>
              </w:rPr>
              <w:t xml:space="preserve">земельный участок из категории земель </w:t>
            </w:r>
            <w:r>
              <w:rPr>
                <w:sz w:val="28"/>
                <w:szCs w:val="28"/>
              </w:rPr>
              <w:t>населенных пунктов</w:t>
            </w:r>
            <w:r w:rsidRPr="002409D3"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с кадастровым номером 33:02:020506</w:t>
            </w:r>
            <w:r w:rsidRPr="002409D3">
              <w:rPr>
                <w:sz w:val="28"/>
              </w:rPr>
              <w:t>:</w:t>
            </w:r>
            <w:r>
              <w:rPr>
                <w:sz w:val="28"/>
              </w:rPr>
              <w:t>422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</w:t>
            </w:r>
            <w:proofErr w:type="gramStart"/>
            <w:r w:rsidRPr="002B44C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од индивидуальные жилые дома до 3-х этажей,</w:t>
            </w:r>
            <w:r w:rsidRPr="002409D3">
              <w:rPr>
                <w:sz w:val="28"/>
                <w:szCs w:val="28"/>
              </w:rPr>
              <w:t xml:space="preserve"> площадью </w:t>
            </w:r>
            <w:r>
              <w:rPr>
                <w:sz w:val="28"/>
                <w:szCs w:val="28"/>
              </w:rPr>
              <w:t>1327</w:t>
            </w:r>
            <w:r w:rsidRPr="002409D3">
              <w:rPr>
                <w:sz w:val="28"/>
                <w:szCs w:val="28"/>
              </w:rPr>
              <w:t xml:space="preserve"> кв.м.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287B51">
            <w:pPr>
              <w:rPr>
                <w:sz w:val="28"/>
                <w:szCs w:val="28"/>
              </w:rPr>
            </w:pPr>
            <w:r w:rsidRPr="005D74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5D74B3">
              <w:rPr>
                <w:sz w:val="28"/>
                <w:szCs w:val="28"/>
              </w:rPr>
              <w:t>Киржачский</w:t>
            </w:r>
            <w:proofErr w:type="spellEnd"/>
            <w:r w:rsidRPr="005D74B3">
              <w:rPr>
                <w:sz w:val="28"/>
                <w:szCs w:val="28"/>
              </w:rPr>
              <w:t xml:space="preserve">, </w:t>
            </w:r>
            <w:r w:rsidRPr="00DA7B25">
              <w:rPr>
                <w:sz w:val="28"/>
                <w:szCs w:val="28"/>
              </w:rPr>
              <w:t xml:space="preserve">МО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(городское поселение), г</w:t>
            </w:r>
            <w:r w:rsidRPr="00DA7B2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Красный Октябрь, ул. Лесная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д.45 «а»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605 000 </w:t>
            </w:r>
            <w:r w:rsidRPr="002B44CC">
              <w:rPr>
                <w:sz w:val="28"/>
                <w:szCs w:val="28"/>
              </w:rPr>
              <w:t>рублей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121 000 </w:t>
            </w:r>
            <w:r w:rsidRPr="002B44CC">
              <w:rPr>
                <w:sz w:val="28"/>
                <w:szCs w:val="28"/>
              </w:rPr>
              <w:t>рублей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30 250 </w:t>
            </w:r>
            <w:r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границах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287B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граничит с земельными </w:t>
            </w:r>
            <w:proofErr w:type="gramStart"/>
            <w:r>
              <w:rPr>
                <w:sz w:val="28"/>
                <w:szCs w:val="28"/>
              </w:rPr>
              <w:t>участками</w:t>
            </w:r>
            <w:proofErr w:type="gramEnd"/>
            <w:r>
              <w:rPr>
                <w:sz w:val="28"/>
                <w:szCs w:val="28"/>
              </w:rPr>
              <w:t xml:space="preserve"> расположенными по адресам: г.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ул. Лесная д.45 и д.43 и с землями собственность на которые не разграничена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287B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 подключение к электрическим сетям жилого дома расположенного по адресу: г.</w:t>
            </w:r>
            <w:r w:rsidR="006C2F6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>, ул</w:t>
            </w:r>
            <w:r w:rsidR="006C2F68"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Лесная</w:t>
            </w:r>
            <w:proofErr w:type="gramEnd"/>
            <w:r w:rsidR="006C2F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д.45 «а» в пределах мощности 15 кВт, размер платы за подключение 550 рублей. Возможность подключения к сетям водоснабжения, газоснабжения и канализации отсутствует. 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B79FD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442FCD">
              <w:rPr>
                <w:sz w:val="28"/>
                <w:szCs w:val="28"/>
              </w:rPr>
              <w:t>3</w:t>
            </w:r>
            <w:r w:rsidR="008B79FD">
              <w:rPr>
                <w:sz w:val="28"/>
                <w:szCs w:val="28"/>
              </w:rPr>
              <w:t>1</w:t>
            </w:r>
            <w:r w:rsidR="00442FCD">
              <w:rPr>
                <w:sz w:val="28"/>
                <w:szCs w:val="28"/>
              </w:rPr>
              <w:t>.01.2014 №84</w:t>
            </w:r>
          </w:p>
        </w:tc>
      </w:tr>
      <w:tr w:rsidR="00287B51" w:rsidRPr="002B44CC" w:rsidTr="008C1E07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6C2F68" w:rsidRDefault="00287B51" w:rsidP="00287B51">
            <w:pPr>
              <w:jc w:val="center"/>
              <w:rPr>
                <w:b/>
                <w:sz w:val="28"/>
                <w:szCs w:val="28"/>
              </w:rPr>
            </w:pPr>
            <w:r w:rsidRPr="006C2F68">
              <w:rPr>
                <w:b/>
                <w:sz w:val="28"/>
                <w:szCs w:val="28"/>
              </w:rPr>
              <w:t xml:space="preserve">ЛОТ № 2 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87B51" w:rsidRPr="002B44CC" w:rsidRDefault="00287B51" w:rsidP="008C1E07">
            <w:pPr>
              <w:ind w:left="60"/>
              <w:jc w:val="both"/>
              <w:rPr>
                <w:sz w:val="28"/>
                <w:szCs w:val="28"/>
              </w:rPr>
            </w:pPr>
          </w:p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287B51">
            <w:pPr>
              <w:rPr>
                <w:sz w:val="28"/>
                <w:szCs w:val="28"/>
              </w:rPr>
            </w:pPr>
            <w:r w:rsidRPr="002409D3">
              <w:rPr>
                <w:sz w:val="28"/>
                <w:szCs w:val="28"/>
              </w:rPr>
              <w:t xml:space="preserve">земельный участок из категории земель </w:t>
            </w:r>
            <w:r>
              <w:rPr>
                <w:sz w:val="28"/>
                <w:szCs w:val="28"/>
              </w:rPr>
              <w:t>населенных пунктов</w:t>
            </w:r>
            <w:r w:rsidRPr="002409D3"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с кадастровым номером 33:02:021104</w:t>
            </w:r>
            <w:r w:rsidRPr="002409D3">
              <w:rPr>
                <w:sz w:val="28"/>
              </w:rPr>
              <w:t>:</w:t>
            </w:r>
            <w:r>
              <w:rPr>
                <w:sz w:val="28"/>
              </w:rPr>
              <w:t>1002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>разрешенным использованием –</w:t>
            </w:r>
            <w:r w:rsidR="009459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индивидуального жилищного  строительства,</w:t>
            </w:r>
            <w:r w:rsidRPr="002409D3">
              <w:rPr>
                <w:sz w:val="28"/>
                <w:szCs w:val="28"/>
              </w:rPr>
              <w:t xml:space="preserve"> площадью </w:t>
            </w:r>
            <w:r>
              <w:rPr>
                <w:sz w:val="28"/>
                <w:szCs w:val="28"/>
              </w:rPr>
              <w:t>503</w:t>
            </w:r>
            <w:r w:rsidRPr="002409D3">
              <w:rPr>
                <w:sz w:val="28"/>
                <w:szCs w:val="28"/>
              </w:rPr>
              <w:t xml:space="preserve"> кв.м.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287B51">
            <w:pPr>
              <w:rPr>
                <w:sz w:val="28"/>
                <w:szCs w:val="28"/>
              </w:rPr>
            </w:pPr>
            <w:proofErr w:type="gramStart"/>
            <w:r w:rsidRPr="005D74B3">
              <w:rPr>
                <w:sz w:val="28"/>
                <w:szCs w:val="28"/>
              </w:rPr>
              <w:t xml:space="preserve">Владимирская область, </w:t>
            </w:r>
            <w:r w:rsidR="006C2F68">
              <w:rPr>
                <w:sz w:val="28"/>
                <w:szCs w:val="28"/>
              </w:rPr>
              <w:t xml:space="preserve"> </w:t>
            </w:r>
            <w:r w:rsidRPr="005D74B3">
              <w:rPr>
                <w:sz w:val="28"/>
                <w:szCs w:val="28"/>
              </w:rPr>
              <w:t xml:space="preserve">район </w:t>
            </w:r>
            <w:r w:rsidR="006C2F68">
              <w:rPr>
                <w:sz w:val="28"/>
                <w:szCs w:val="28"/>
              </w:rPr>
              <w:t xml:space="preserve"> </w:t>
            </w:r>
            <w:proofErr w:type="spellStart"/>
            <w:r w:rsidRPr="005D74B3">
              <w:rPr>
                <w:sz w:val="28"/>
                <w:szCs w:val="28"/>
              </w:rPr>
              <w:t>Киржачский</w:t>
            </w:r>
            <w:proofErr w:type="spellEnd"/>
            <w:r w:rsidRPr="005D74B3">
              <w:rPr>
                <w:sz w:val="28"/>
                <w:szCs w:val="28"/>
              </w:rPr>
              <w:t xml:space="preserve">, </w:t>
            </w:r>
            <w:r w:rsidR="006C2F68">
              <w:rPr>
                <w:sz w:val="28"/>
                <w:szCs w:val="28"/>
              </w:rPr>
              <w:t xml:space="preserve"> </w:t>
            </w:r>
            <w:r w:rsidRPr="00DA7B25"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Горкинское</w:t>
            </w:r>
            <w:proofErr w:type="spellEnd"/>
            <w:r w:rsidR="006C2F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(сельское поселение), п. </w:t>
            </w:r>
            <w:r w:rsidR="006C2F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Горка, </w:t>
            </w:r>
            <w:r w:rsidR="006C2F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Луговая, </w:t>
            </w:r>
            <w:r w:rsidR="006C2F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д.4 «а»</w:t>
            </w:r>
            <w:proofErr w:type="gramEnd"/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>
              <w:rPr>
                <w:sz w:val="28"/>
              </w:rPr>
              <w:t>178 000</w:t>
            </w:r>
            <w:r w:rsidRPr="002B44CC">
              <w:rPr>
                <w:sz w:val="28"/>
                <w:szCs w:val="24"/>
              </w:rPr>
              <w:t xml:space="preserve"> </w:t>
            </w:r>
            <w:r w:rsidRPr="002B44CC">
              <w:rPr>
                <w:sz w:val="28"/>
                <w:szCs w:val="28"/>
              </w:rPr>
              <w:t>рублей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35 600 </w:t>
            </w:r>
            <w:r w:rsidRPr="002B44CC">
              <w:rPr>
                <w:sz w:val="28"/>
                <w:szCs w:val="28"/>
              </w:rPr>
              <w:t>рублей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8 900 </w:t>
            </w:r>
            <w:r w:rsidRPr="002B44CC">
              <w:rPr>
                <w:sz w:val="28"/>
                <w:szCs w:val="28"/>
              </w:rPr>
              <w:t>рублей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границах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266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граничит с земельными </w:t>
            </w:r>
            <w:proofErr w:type="gramStart"/>
            <w:r>
              <w:rPr>
                <w:sz w:val="28"/>
                <w:szCs w:val="28"/>
              </w:rPr>
              <w:t>участками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C2F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расположенными по адресам: </w:t>
            </w:r>
            <w:r w:rsidR="00266D15">
              <w:rPr>
                <w:sz w:val="28"/>
                <w:szCs w:val="28"/>
              </w:rPr>
              <w:t xml:space="preserve">п. Горка, ул. Луговая д. 4 и д. 4 кв.2 </w:t>
            </w:r>
            <w:r>
              <w:rPr>
                <w:sz w:val="28"/>
                <w:szCs w:val="28"/>
              </w:rPr>
              <w:t xml:space="preserve"> и с землями собственность на которые не разграничена</w:t>
            </w:r>
          </w:p>
        </w:tc>
      </w:tr>
      <w:tr w:rsidR="00287B51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Технические условия подключения к сетям </w:t>
            </w:r>
            <w:r>
              <w:rPr>
                <w:sz w:val="28"/>
                <w:szCs w:val="28"/>
              </w:rPr>
              <w:lastRenderedPageBreak/>
              <w:t>инженерно-технического обеспечения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266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Возможно подключение к электрическим сетям жилого дома расположенного по адресу: </w:t>
            </w:r>
            <w:r w:rsidR="00266D15">
              <w:rPr>
                <w:sz w:val="28"/>
                <w:szCs w:val="28"/>
              </w:rPr>
              <w:t xml:space="preserve">п. Горка </w:t>
            </w:r>
            <w:r w:rsidR="00266D15">
              <w:rPr>
                <w:sz w:val="28"/>
                <w:szCs w:val="28"/>
              </w:rPr>
              <w:lastRenderedPageBreak/>
              <w:t>ул.</w:t>
            </w:r>
            <w:r w:rsidR="00945983">
              <w:rPr>
                <w:sz w:val="28"/>
                <w:szCs w:val="28"/>
              </w:rPr>
              <w:t xml:space="preserve"> </w:t>
            </w:r>
            <w:r w:rsidR="00266D15">
              <w:rPr>
                <w:sz w:val="28"/>
                <w:szCs w:val="28"/>
              </w:rPr>
              <w:t>Луговая д.4 «а»</w:t>
            </w:r>
            <w:r>
              <w:rPr>
                <w:sz w:val="28"/>
                <w:szCs w:val="28"/>
              </w:rPr>
              <w:t xml:space="preserve"> в пределах мощности 12 кВт, размер платы за подключение 550 рублей. Возможность подключения к сетям водоснабжения, газоснабжения и канализации отсутствует. </w:t>
            </w:r>
          </w:p>
        </w:tc>
      </w:tr>
      <w:tr w:rsidR="00287B51" w:rsidRPr="002B44CC" w:rsidTr="006C2F68">
        <w:trPr>
          <w:trHeight w:val="757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B79FD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Постановление администрации   от</w:t>
            </w:r>
            <w:r w:rsidR="00442FCD">
              <w:rPr>
                <w:sz w:val="28"/>
                <w:szCs w:val="28"/>
              </w:rPr>
              <w:t xml:space="preserve"> 3</w:t>
            </w:r>
            <w:r w:rsidR="008B79FD">
              <w:rPr>
                <w:sz w:val="28"/>
                <w:szCs w:val="28"/>
              </w:rPr>
              <w:t>1</w:t>
            </w:r>
            <w:r w:rsidR="00442FCD">
              <w:rPr>
                <w:sz w:val="28"/>
                <w:szCs w:val="28"/>
              </w:rPr>
              <w:t>.01.2014 №84</w:t>
            </w:r>
          </w:p>
        </w:tc>
      </w:tr>
      <w:tr w:rsidR="00287B51" w:rsidRPr="002B44CC" w:rsidTr="008C1E07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8" w:rsidRDefault="00287B51" w:rsidP="008C1E07">
            <w:pPr>
              <w:rPr>
                <w:b/>
              </w:rPr>
            </w:pPr>
            <w:r w:rsidRPr="002B44CC">
              <w:rPr>
                <w:b/>
              </w:rPr>
              <w:t xml:space="preserve">                                                                </w:t>
            </w:r>
            <w:r>
              <w:rPr>
                <w:b/>
              </w:rPr>
              <w:t xml:space="preserve">    </w:t>
            </w:r>
          </w:p>
          <w:p w:rsidR="00287B51" w:rsidRPr="006C2F68" w:rsidRDefault="00287B51" w:rsidP="006C2F68">
            <w:pPr>
              <w:jc w:val="center"/>
              <w:rPr>
                <w:b/>
                <w:sz w:val="24"/>
                <w:szCs w:val="24"/>
              </w:rPr>
            </w:pPr>
            <w:r w:rsidRPr="006C2F68">
              <w:rPr>
                <w:b/>
                <w:sz w:val="28"/>
                <w:szCs w:val="28"/>
              </w:rPr>
              <w:t>Общая информация о торгах</w:t>
            </w:r>
            <w:r w:rsidRPr="006C2F68">
              <w:rPr>
                <w:b/>
                <w:sz w:val="24"/>
                <w:szCs w:val="24"/>
              </w:rPr>
              <w:t>: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87B51" w:rsidRPr="002B44CC" w:rsidTr="008C1E07">
        <w:trPr>
          <w:trHeight w:val="350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единовременная оплата в течение 10 календарных дней со дня заключения договора купли-продажи</w:t>
            </w:r>
            <w:r>
              <w:rPr>
                <w:sz w:val="28"/>
                <w:szCs w:val="28"/>
              </w:rPr>
              <w:t xml:space="preserve"> </w:t>
            </w:r>
            <w:r w:rsidRPr="002B44CC">
              <w:rPr>
                <w:sz w:val="28"/>
                <w:szCs w:val="28"/>
              </w:rPr>
              <w:t xml:space="preserve">на счет комитета по управлению муниципальным имуществом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     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2B44CC">
              <w:rPr>
                <w:sz w:val="28"/>
                <w:szCs w:val="28"/>
              </w:rPr>
              <w:t xml:space="preserve">  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ИНН 3316420053 </w:t>
            </w:r>
            <w:r>
              <w:rPr>
                <w:sz w:val="28"/>
                <w:szCs w:val="28"/>
              </w:rPr>
              <w:t xml:space="preserve">    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287B51" w:rsidRPr="002B44CC" w:rsidRDefault="00266D15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17630101</w:t>
            </w:r>
          </w:p>
          <w:p w:rsidR="00287B51" w:rsidRPr="002B44CC" w:rsidRDefault="00442FCD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="00287B51" w:rsidRPr="002B44CC">
              <w:rPr>
                <w:sz w:val="28"/>
                <w:szCs w:val="28"/>
              </w:rPr>
              <w:t>Владимир</w:t>
            </w:r>
          </w:p>
        </w:tc>
      </w:tr>
      <w:tr w:rsidR="00287B51" w:rsidRPr="002B44CC" w:rsidTr="008C1E07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Задаток вносится на счет комитета по управлению муниципальным имуществом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не позднее срока окончания приема заявок</w:t>
            </w:r>
          </w:p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 xml:space="preserve">/с 05283006580 </w:t>
            </w:r>
            <w:r>
              <w:rPr>
                <w:sz w:val="28"/>
                <w:szCs w:val="28"/>
              </w:rPr>
              <w:t xml:space="preserve">      </w:t>
            </w:r>
            <w:r w:rsidRPr="002B44CC">
              <w:rPr>
                <w:sz w:val="28"/>
                <w:szCs w:val="28"/>
              </w:rPr>
              <w:t>БИК 041708001</w:t>
            </w:r>
          </w:p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87B51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266D15" w:rsidRPr="002B44CC" w:rsidRDefault="00266D15" w:rsidP="00266D15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17630101</w:t>
            </w:r>
          </w:p>
          <w:p w:rsidR="00287B51" w:rsidRPr="002B44CC" w:rsidRDefault="00442FCD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</w:t>
            </w:r>
            <w:r w:rsidR="00287B51" w:rsidRPr="002B44CC">
              <w:rPr>
                <w:sz w:val="28"/>
                <w:szCs w:val="28"/>
              </w:rPr>
              <w:t xml:space="preserve"> Владимир</w:t>
            </w:r>
          </w:p>
        </w:tc>
      </w:tr>
      <w:tr w:rsidR="00287B51" w:rsidRPr="002B44CC" w:rsidTr="008C1E07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87B51" w:rsidRPr="002B44CC" w:rsidTr="008C1E07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место  и время начала приема заявок </w:t>
            </w:r>
            <w:r w:rsidR="00266D15">
              <w:rPr>
                <w:sz w:val="28"/>
                <w:szCs w:val="28"/>
              </w:rPr>
              <w:t>Лот №1, Лот 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C628CD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11.02.2014г. </w:t>
            </w:r>
            <w:r w:rsidR="00287B51">
              <w:rPr>
                <w:sz w:val="28"/>
                <w:szCs w:val="28"/>
              </w:rPr>
              <w:t>с 10</w:t>
            </w:r>
            <w:r w:rsidR="00287B51" w:rsidRPr="002B44CC">
              <w:rPr>
                <w:sz w:val="28"/>
                <w:szCs w:val="28"/>
              </w:rPr>
              <w:t xml:space="preserve">-00.  Здание администрации </w:t>
            </w:r>
            <w:proofErr w:type="spellStart"/>
            <w:r w:rsidR="00287B51" w:rsidRPr="002B44CC">
              <w:rPr>
                <w:sz w:val="28"/>
                <w:szCs w:val="28"/>
              </w:rPr>
              <w:t>Киржачского</w:t>
            </w:r>
            <w:proofErr w:type="spellEnd"/>
            <w:r w:rsidR="00287B51"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="00287B51" w:rsidRPr="002B44CC">
              <w:rPr>
                <w:sz w:val="28"/>
                <w:szCs w:val="28"/>
              </w:rPr>
              <w:t>г</w:t>
            </w:r>
            <w:proofErr w:type="gramEnd"/>
            <w:r w:rsidR="00287B51" w:rsidRPr="002B44CC">
              <w:rPr>
                <w:sz w:val="28"/>
                <w:szCs w:val="28"/>
              </w:rPr>
              <w:t xml:space="preserve">. </w:t>
            </w:r>
            <w:proofErr w:type="spellStart"/>
            <w:r w:rsidR="00287B51" w:rsidRPr="002B44CC">
              <w:rPr>
                <w:sz w:val="28"/>
                <w:szCs w:val="28"/>
              </w:rPr>
              <w:t>Киржач</w:t>
            </w:r>
            <w:proofErr w:type="spellEnd"/>
            <w:r w:rsidR="00287B51" w:rsidRPr="002B44CC">
              <w:rPr>
                <w:sz w:val="28"/>
                <w:szCs w:val="28"/>
              </w:rPr>
              <w:t>, ул. Серегина, д.7, кабинет №43</w:t>
            </w:r>
          </w:p>
        </w:tc>
      </w:tr>
      <w:tr w:rsidR="00287B51" w:rsidRPr="002B44CC" w:rsidTr="008C1E07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  <w:r w:rsidR="00266D15">
              <w:rPr>
                <w:sz w:val="28"/>
                <w:szCs w:val="28"/>
              </w:rPr>
              <w:t xml:space="preserve"> Лот №1, Лот №2</w:t>
            </w:r>
          </w:p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266D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C628CD">
              <w:rPr>
                <w:sz w:val="28"/>
                <w:szCs w:val="28"/>
              </w:rPr>
              <w:t xml:space="preserve">13.03.2014г. </w:t>
            </w:r>
            <w:r w:rsidRPr="002B44CC">
              <w:rPr>
                <w:sz w:val="28"/>
                <w:szCs w:val="28"/>
              </w:rPr>
              <w:t xml:space="preserve">до 17-00.  Здание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</w:t>
            </w:r>
            <w:proofErr w:type="spellStart"/>
            <w:r w:rsidRPr="002B44CC">
              <w:rPr>
                <w:sz w:val="28"/>
                <w:szCs w:val="28"/>
              </w:rPr>
              <w:t>Киржач</w:t>
            </w:r>
            <w:proofErr w:type="spellEnd"/>
            <w:r w:rsidRPr="002B44CC">
              <w:rPr>
                <w:sz w:val="28"/>
                <w:szCs w:val="28"/>
              </w:rPr>
              <w:t>, ул. Серегина, д.7, кабинет №43</w:t>
            </w:r>
          </w:p>
        </w:tc>
      </w:tr>
      <w:tr w:rsidR="00287B51" w:rsidRPr="002B44CC" w:rsidTr="008C1E07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  <w:r w:rsidR="00266D15">
              <w:rPr>
                <w:sz w:val="28"/>
                <w:szCs w:val="28"/>
              </w:rPr>
              <w:t xml:space="preserve"> Лот №1, Лот №2</w:t>
            </w:r>
          </w:p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C628CD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17.03.2014г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287B51" w:rsidRPr="002B44CC">
              <w:rPr>
                <w:sz w:val="28"/>
                <w:szCs w:val="28"/>
              </w:rPr>
              <w:t>.</w:t>
            </w:r>
            <w:proofErr w:type="gramEnd"/>
            <w:r w:rsidR="00287B51" w:rsidRPr="002B44CC">
              <w:rPr>
                <w:sz w:val="28"/>
                <w:szCs w:val="28"/>
              </w:rPr>
              <w:t xml:space="preserve"> в 10-00</w:t>
            </w:r>
          </w:p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</w:t>
            </w:r>
            <w:r w:rsidRPr="002B44CC">
              <w:rPr>
                <w:sz w:val="28"/>
                <w:szCs w:val="28"/>
              </w:rPr>
              <w:lastRenderedPageBreak/>
              <w:t>допуске претендентов к участию в торгах.</w:t>
            </w:r>
          </w:p>
        </w:tc>
      </w:tr>
      <w:tr w:rsidR="00287B51" w:rsidRPr="002B44CC" w:rsidTr="008C1E07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87B51" w:rsidRPr="002B44CC" w:rsidTr="008C1E07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Порядок определения победителей   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участок.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  <w:r w:rsidR="00266D15">
              <w:rPr>
                <w:sz w:val="28"/>
                <w:szCs w:val="28"/>
              </w:rPr>
              <w:t xml:space="preserve"> Лот №1, Лот №2</w:t>
            </w:r>
          </w:p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CD" w:rsidRDefault="00287B51" w:rsidP="00266D15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Здание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</w:t>
            </w:r>
            <w:proofErr w:type="spellStart"/>
            <w:r w:rsidRPr="002B44CC">
              <w:rPr>
                <w:sz w:val="28"/>
                <w:szCs w:val="28"/>
              </w:rPr>
              <w:t>Киржач</w:t>
            </w:r>
            <w:proofErr w:type="spellEnd"/>
            <w:r w:rsidRPr="002B44CC">
              <w:rPr>
                <w:sz w:val="28"/>
                <w:szCs w:val="28"/>
              </w:rPr>
              <w:t>, ул. Серегина, д.7, кабинет №43,</w:t>
            </w:r>
          </w:p>
          <w:p w:rsidR="00287B51" w:rsidRPr="00C628CD" w:rsidRDefault="00C628CD" w:rsidP="00266D15">
            <w:pPr>
              <w:jc w:val="both"/>
              <w:rPr>
                <w:b/>
                <w:sz w:val="28"/>
                <w:szCs w:val="28"/>
              </w:rPr>
            </w:pPr>
            <w:r w:rsidRPr="00C628CD">
              <w:rPr>
                <w:b/>
                <w:sz w:val="28"/>
                <w:szCs w:val="28"/>
              </w:rPr>
              <w:t>19.03.2014г. в 10-00</w:t>
            </w:r>
            <w:r w:rsidR="00287B51" w:rsidRPr="00C628C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87B51" w:rsidRPr="002B44CC" w:rsidTr="008C1E07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  и срок подведения итогов</w:t>
            </w:r>
            <w:r w:rsidR="00266D15">
              <w:rPr>
                <w:sz w:val="28"/>
                <w:szCs w:val="28"/>
              </w:rPr>
              <w:t xml:space="preserve"> Лот №1, Лот 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266D15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</w:t>
            </w:r>
            <w:proofErr w:type="spellStart"/>
            <w:r w:rsidRPr="002B44CC">
              <w:rPr>
                <w:sz w:val="28"/>
                <w:szCs w:val="28"/>
              </w:rPr>
              <w:t>Киржач</w:t>
            </w:r>
            <w:proofErr w:type="spellEnd"/>
            <w:r w:rsidRPr="002B44CC">
              <w:rPr>
                <w:sz w:val="28"/>
                <w:szCs w:val="28"/>
              </w:rPr>
              <w:t xml:space="preserve">, ул. Серегина, д.7, каб.43 </w:t>
            </w:r>
            <w:r>
              <w:rPr>
                <w:sz w:val="28"/>
                <w:szCs w:val="28"/>
              </w:rPr>
              <w:t>-</w:t>
            </w:r>
            <w:r w:rsidRPr="002B44CC">
              <w:rPr>
                <w:b/>
                <w:sz w:val="28"/>
                <w:szCs w:val="28"/>
              </w:rPr>
              <w:t>.</w:t>
            </w:r>
            <w:r w:rsidR="00C628CD">
              <w:rPr>
                <w:b/>
                <w:sz w:val="28"/>
                <w:szCs w:val="28"/>
              </w:rPr>
              <w:t>19.03.2014г.</w:t>
            </w:r>
          </w:p>
        </w:tc>
      </w:tr>
      <w:tr w:rsidR="00287B51" w:rsidRPr="002B44CC" w:rsidTr="008C1E07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Срок заключения договора купли-продажи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287B51" w:rsidRPr="002B44CC" w:rsidTr="008C1E07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87B51" w:rsidRPr="002B44CC" w:rsidRDefault="00287B51" w:rsidP="008C1E07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87B51" w:rsidRPr="002B44CC" w:rsidRDefault="00287B51" w:rsidP="008C1E07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87B51" w:rsidRPr="002B44CC" w:rsidRDefault="00287B51" w:rsidP="008C1E07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87B51" w:rsidRPr="002B44CC" w:rsidRDefault="00287B51" w:rsidP="008C1E07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87B51" w:rsidRPr="002B44CC" w:rsidRDefault="00287B51" w:rsidP="008C1E07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87B51" w:rsidRPr="002B44CC" w:rsidRDefault="00287B51" w:rsidP="008C1E07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055A2C" w:rsidRDefault="00055A2C" w:rsidP="002B44CC">
      <w:pPr>
        <w:jc w:val="both"/>
        <w:rPr>
          <w:sz w:val="28"/>
          <w:szCs w:val="28"/>
        </w:rPr>
      </w:pP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</w:t>
      </w:r>
      <w:r w:rsidR="00D5610B">
        <w:rPr>
          <w:sz w:val="28"/>
          <w:szCs w:val="28"/>
        </w:rPr>
        <w:t xml:space="preserve">форма и </w:t>
      </w:r>
      <w:r w:rsidRPr="002B44CC">
        <w:rPr>
          <w:sz w:val="28"/>
          <w:szCs w:val="28"/>
        </w:rPr>
        <w:t>порядок подачи заявки, порядок  внесения и возврата задатка</w:t>
      </w:r>
      <w:r w:rsidR="00D5610B">
        <w:rPr>
          <w:sz w:val="28"/>
          <w:szCs w:val="28"/>
        </w:rPr>
        <w:t>, проект договора купли-продажи</w:t>
      </w:r>
      <w:r w:rsidRPr="002B44CC">
        <w:rPr>
          <w:sz w:val="28"/>
          <w:szCs w:val="28"/>
        </w:rPr>
        <w:t xml:space="preserve"> размещены на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lastRenderedPageBreak/>
        <w:t xml:space="preserve">на официальном сайте органов местного самоуправления  </w:t>
      </w:r>
      <w:proofErr w:type="spellStart"/>
      <w:r w:rsidRPr="002B44CC">
        <w:rPr>
          <w:sz w:val="28"/>
          <w:szCs w:val="28"/>
        </w:rPr>
        <w:t>Киржачского</w:t>
      </w:r>
      <w:proofErr w:type="spellEnd"/>
      <w:r w:rsidRPr="002B44CC">
        <w:rPr>
          <w:sz w:val="28"/>
          <w:szCs w:val="28"/>
        </w:rPr>
        <w:t xml:space="preserve">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sectPr w:rsidR="005573CA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125FE"/>
    <w:rsid w:val="0005061E"/>
    <w:rsid w:val="00055A2C"/>
    <w:rsid w:val="000A555E"/>
    <w:rsid w:val="000B33D9"/>
    <w:rsid w:val="000B3507"/>
    <w:rsid w:val="000D40C0"/>
    <w:rsid w:val="000E199C"/>
    <w:rsid w:val="0011120D"/>
    <w:rsid w:val="00125B33"/>
    <w:rsid w:val="00142E64"/>
    <w:rsid w:val="00177A68"/>
    <w:rsid w:val="00180639"/>
    <w:rsid w:val="001C7359"/>
    <w:rsid w:val="001D4836"/>
    <w:rsid w:val="001F3520"/>
    <w:rsid w:val="00205DDA"/>
    <w:rsid w:val="00212353"/>
    <w:rsid w:val="002204A9"/>
    <w:rsid w:val="002361FC"/>
    <w:rsid w:val="00246885"/>
    <w:rsid w:val="0025078B"/>
    <w:rsid w:val="002562A9"/>
    <w:rsid w:val="00260E88"/>
    <w:rsid w:val="00261164"/>
    <w:rsid w:val="00266D15"/>
    <w:rsid w:val="00274CB5"/>
    <w:rsid w:val="00287B51"/>
    <w:rsid w:val="002B0603"/>
    <w:rsid w:val="002B44CC"/>
    <w:rsid w:val="002C40B7"/>
    <w:rsid w:val="002E19C4"/>
    <w:rsid w:val="00317D91"/>
    <w:rsid w:val="00326135"/>
    <w:rsid w:val="0037208C"/>
    <w:rsid w:val="003748D3"/>
    <w:rsid w:val="003A1BF7"/>
    <w:rsid w:val="003C647C"/>
    <w:rsid w:val="003C76C3"/>
    <w:rsid w:val="00413DC9"/>
    <w:rsid w:val="0043046B"/>
    <w:rsid w:val="00442FCD"/>
    <w:rsid w:val="004515E4"/>
    <w:rsid w:val="00452E00"/>
    <w:rsid w:val="0046008B"/>
    <w:rsid w:val="00477468"/>
    <w:rsid w:val="00477ED7"/>
    <w:rsid w:val="004A4FA0"/>
    <w:rsid w:val="004B15A3"/>
    <w:rsid w:val="004D2043"/>
    <w:rsid w:val="004D65D4"/>
    <w:rsid w:val="004E6CE0"/>
    <w:rsid w:val="00506D2D"/>
    <w:rsid w:val="00546DC9"/>
    <w:rsid w:val="005573CA"/>
    <w:rsid w:val="00560213"/>
    <w:rsid w:val="005A14A3"/>
    <w:rsid w:val="005D00CA"/>
    <w:rsid w:val="00604F74"/>
    <w:rsid w:val="0062053C"/>
    <w:rsid w:val="00625A5A"/>
    <w:rsid w:val="00654B36"/>
    <w:rsid w:val="006807FF"/>
    <w:rsid w:val="00683E12"/>
    <w:rsid w:val="006C2F68"/>
    <w:rsid w:val="006D2F73"/>
    <w:rsid w:val="006D399C"/>
    <w:rsid w:val="007040A1"/>
    <w:rsid w:val="00705596"/>
    <w:rsid w:val="00733663"/>
    <w:rsid w:val="0075798F"/>
    <w:rsid w:val="00775AF3"/>
    <w:rsid w:val="0078165A"/>
    <w:rsid w:val="007A6C01"/>
    <w:rsid w:val="007D322E"/>
    <w:rsid w:val="0081293D"/>
    <w:rsid w:val="00824A46"/>
    <w:rsid w:val="0083021B"/>
    <w:rsid w:val="008508DA"/>
    <w:rsid w:val="008800CD"/>
    <w:rsid w:val="008A6279"/>
    <w:rsid w:val="008A7D1E"/>
    <w:rsid w:val="008B79FD"/>
    <w:rsid w:val="008E11DD"/>
    <w:rsid w:val="008F63C3"/>
    <w:rsid w:val="00907336"/>
    <w:rsid w:val="00907A11"/>
    <w:rsid w:val="00935508"/>
    <w:rsid w:val="00936FEA"/>
    <w:rsid w:val="00945983"/>
    <w:rsid w:val="00982899"/>
    <w:rsid w:val="00985818"/>
    <w:rsid w:val="009E338E"/>
    <w:rsid w:val="00A055F7"/>
    <w:rsid w:val="00A10D0D"/>
    <w:rsid w:val="00A60310"/>
    <w:rsid w:val="00A87939"/>
    <w:rsid w:val="00AC446F"/>
    <w:rsid w:val="00B05919"/>
    <w:rsid w:val="00B23F84"/>
    <w:rsid w:val="00B662A5"/>
    <w:rsid w:val="00BA15EC"/>
    <w:rsid w:val="00BA3E19"/>
    <w:rsid w:val="00BC35E0"/>
    <w:rsid w:val="00BD2FC7"/>
    <w:rsid w:val="00BD3C05"/>
    <w:rsid w:val="00C340B5"/>
    <w:rsid w:val="00C55F6D"/>
    <w:rsid w:val="00C628CD"/>
    <w:rsid w:val="00C75F88"/>
    <w:rsid w:val="00C9398B"/>
    <w:rsid w:val="00CC45A0"/>
    <w:rsid w:val="00CD380D"/>
    <w:rsid w:val="00CE18CB"/>
    <w:rsid w:val="00CF6424"/>
    <w:rsid w:val="00D10CAC"/>
    <w:rsid w:val="00D11C12"/>
    <w:rsid w:val="00D419C2"/>
    <w:rsid w:val="00D5610B"/>
    <w:rsid w:val="00D70D9C"/>
    <w:rsid w:val="00DA3703"/>
    <w:rsid w:val="00DD0833"/>
    <w:rsid w:val="00DE0F9E"/>
    <w:rsid w:val="00DE3D51"/>
    <w:rsid w:val="00DE5F10"/>
    <w:rsid w:val="00DE6E2F"/>
    <w:rsid w:val="00E25B40"/>
    <w:rsid w:val="00E63F95"/>
    <w:rsid w:val="00E8474C"/>
    <w:rsid w:val="00ED7C20"/>
    <w:rsid w:val="00F42C4E"/>
    <w:rsid w:val="00F842A3"/>
    <w:rsid w:val="00FB39EF"/>
    <w:rsid w:val="00FC29A9"/>
    <w:rsid w:val="00FC4A99"/>
    <w:rsid w:val="00FD1CD1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1D2A-516D-40C3-99C3-37B31DF6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333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6437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35</cp:revision>
  <cp:lastPrinted>2014-02-03T08:59:00Z</cp:lastPrinted>
  <dcterms:created xsi:type="dcterms:W3CDTF">2013-04-18T05:35:00Z</dcterms:created>
  <dcterms:modified xsi:type="dcterms:W3CDTF">2014-02-11T06:47:00Z</dcterms:modified>
</cp:coreProperties>
</file>