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9C430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  <w:r w:rsidR="00124F3F"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="00124F3F"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="00124F3F"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="00715023">
        <w:rPr>
          <w:sz w:val="28"/>
        </w:rPr>
        <w:t xml:space="preserve"> с земельным участком</w:t>
      </w:r>
      <w:r w:rsidR="00124F3F"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810225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810225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715023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53765E">
              <w:rPr>
                <w:sz w:val="28"/>
              </w:rPr>
              <w:t>ежило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здани</w:t>
            </w:r>
            <w:r>
              <w:rPr>
                <w:sz w:val="28"/>
              </w:rPr>
              <w:t>е</w:t>
            </w:r>
            <w:r w:rsidR="00715023">
              <w:rPr>
                <w:sz w:val="28"/>
              </w:rPr>
              <w:t xml:space="preserve">, </w:t>
            </w:r>
            <w:r w:rsidRPr="0053765E">
              <w:rPr>
                <w:sz w:val="28"/>
              </w:rPr>
              <w:t>с земельным участком,  расположенно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по адресу:</w:t>
            </w:r>
            <w:r>
              <w:rPr>
                <w:sz w:val="28"/>
              </w:rPr>
              <w:t xml:space="preserve"> </w:t>
            </w:r>
            <w:proofErr w:type="gramStart"/>
            <w:r w:rsidRPr="0053765E">
              <w:rPr>
                <w:sz w:val="28"/>
              </w:rPr>
              <w:t>г</w:t>
            </w:r>
            <w:proofErr w:type="gramEnd"/>
            <w:r w:rsidRPr="0053765E">
              <w:rPr>
                <w:sz w:val="28"/>
              </w:rPr>
              <w:t>. Киржач, ул. Серегина, д.16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BD6F5D">
            <w:pPr>
              <w:rPr>
                <w:sz w:val="28"/>
              </w:rPr>
            </w:pPr>
            <w:r>
              <w:rPr>
                <w:sz w:val="28"/>
              </w:rPr>
              <w:t>Здание кирпичное,</w:t>
            </w:r>
            <w:r>
              <w:rPr>
                <w:sz w:val="28"/>
                <w:szCs w:val="28"/>
              </w:rPr>
              <w:t xml:space="preserve"> фундамент железобетонные блоки, перегородки кирпичные, инвентарный номер № 3969:05,  3 – </w:t>
            </w:r>
            <w:r>
              <w:rPr>
                <w:sz w:val="28"/>
              </w:rPr>
              <w:t>этажный (подземных этажей – 1), площадь – 2813,7  кв. м.</w:t>
            </w:r>
          </w:p>
        </w:tc>
      </w:tr>
      <w:tr w:rsidR="0053765E" w:rsidRPr="00124F3F" w:rsidTr="003B6BDB">
        <w:tc>
          <w:tcPr>
            <w:tcW w:w="3364" w:type="dxa"/>
            <w:shd w:val="clear" w:color="auto" w:fill="auto"/>
          </w:tcPr>
          <w:p w:rsidR="0053765E" w:rsidRPr="00124F3F" w:rsidRDefault="0053765E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3765E" w:rsidRDefault="0053765E" w:rsidP="00BD6F5D">
            <w:pPr>
              <w:rPr>
                <w:sz w:val="28"/>
              </w:rPr>
            </w:pPr>
            <w:r w:rsidRPr="0053765E">
              <w:rPr>
                <w:sz w:val="28"/>
              </w:rPr>
              <w:t>земельный участок из категории земель населенных пунктов, разрешенное использование под здание универсального магазина, площадь земельного участка – 2700 кв. м., кадастровый номер: 33:02:010704:20</w:t>
            </w:r>
          </w:p>
        </w:tc>
      </w:tr>
      <w:tr w:rsidR="0053765E" w:rsidRPr="00124F3F" w:rsidTr="003B6BDB">
        <w:tc>
          <w:tcPr>
            <w:tcW w:w="3364" w:type="dxa"/>
            <w:shd w:val="clear" w:color="auto" w:fill="auto"/>
          </w:tcPr>
          <w:p w:rsidR="0053765E" w:rsidRDefault="0053765E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3765E" w:rsidRPr="0053765E" w:rsidRDefault="007F7B4D" w:rsidP="00BD6F5D">
            <w:pPr>
              <w:rPr>
                <w:sz w:val="28"/>
              </w:rPr>
            </w:pPr>
            <w:r>
              <w:rPr>
                <w:sz w:val="28"/>
              </w:rPr>
              <w:t>Не зарегистрированы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F7B4D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55 1</w:t>
            </w:r>
            <w:r w:rsidR="0053765E">
              <w:rPr>
                <w:sz w:val="28"/>
              </w:rPr>
              <w:t xml:space="preserve">00 000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F7B4D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5 510 000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7F7B4D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2 755 000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53765E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</w:t>
            </w:r>
            <w:r w:rsidRPr="00A82BCB">
              <w:rPr>
                <w:sz w:val="28"/>
              </w:rPr>
              <w:t>от 2</w:t>
            </w:r>
            <w:r w:rsidR="00A82BCB" w:rsidRPr="00A82BCB">
              <w:rPr>
                <w:sz w:val="28"/>
              </w:rPr>
              <w:t>8</w:t>
            </w:r>
            <w:r w:rsidR="007F7B4D">
              <w:rPr>
                <w:sz w:val="28"/>
              </w:rPr>
              <w:t>.11</w:t>
            </w:r>
            <w:r w:rsidRPr="00A82BCB">
              <w:rPr>
                <w:sz w:val="28"/>
              </w:rPr>
              <w:t>.201</w:t>
            </w:r>
            <w:r w:rsidR="00F92748" w:rsidRPr="00A82BCB">
              <w:rPr>
                <w:sz w:val="28"/>
              </w:rPr>
              <w:t>3</w:t>
            </w:r>
            <w:r w:rsidRPr="00A82BCB">
              <w:rPr>
                <w:sz w:val="28"/>
              </w:rPr>
              <w:t xml:space="preserve"> № </w:t>
            </w:r>
            <w:r w:rsidR="007F7B4D">
              <w:rPr>
                <w:sz w:val="28"/>
              </w:rPr>
              <w:t>35</w:t>
            </w:r>
            <w:r w:rsidRPr="00A82BCB">
              <w:rPr>
                <w:sz w:val="28"/>
              </w:rPr>
              <w:t>/</w:t>
            </w:r>
            <w:r w:rsidR="007F7B4D">
              <w:rPr>
                <w:sz w:val="28"/>
              </w:rPr>
              <w:t>311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lastRenderedPageBreak/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53765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7F7B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7B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F7B4D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7F7B4D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5376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2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62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062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062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A06278" w:rsidP="004B49F9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4B49F9">
              <w:t xml:space="preserve"> 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6A1E22" w:rsidRDefault="004B49F9" w:rsidP="0053765E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 w:rsidR="00A06278">
              <w:rPr>
                <w:b/>
                <w:sz w:val="28"/>
                <w:szCs w:val="28"/>
              </w:rPr>
              <w:t>28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 w:rsidR="00A06278">
              <w:rPr>
                <w:b/>
                <w:sz w:val="28"/>
                <w:szCs w:val="28"/>
              </w:rPr>
              <w:t>января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 w:rsidR="00A06278">
              <w:rPr>
                <w:b/>
                <w:sz w:val="28"/>
                <w:szCs w:val="28"/>
              </w:rPr>
              <w:t>4</w:t>
            </w:r>
            <w:r w:rsidRPr="006A1E22">
              <w:rPr>
                <w:b/>
                <w:sz w:val="28"/>
                <w:szCs w:val="28"/>
              </w:rPr>
              <w:t xml:space="preserve"> г. в 1</w:t>
            </w:r>
            <w:r w:rsidR="0053765E">
              <w:rPr>
                <w:b/>
                <w:sz w:val="28"/>
                <w:szCs w:val="28"/>
              </w:rPr>
              <w:t>1</w:t>
            </w:r>
            <w:r w:rsidRPr="006A1E22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  <w:r w:rsidR="0053765E">
              <w:rPr>
                <w:sz w:val="28"/>
              </w:rPr>
              <w:t xml:space="preserve"> с земельным участком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715023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53765E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 w:rsidR="00A06278">
              <w:rPr>
                <w:b/>
                <w:sz w:val="28"/>
              </w:rPr>
              <w:t>28</w:t>
            </w:r>
            <w:r w:rsidRPr="00124F3F">
              <w:rPr>
                <w:b/>
                <w:sz w:val="28"/>
              </w:rPr>
              <w:t xml:space="preserve">» </w:t>
            </w:r>
            <w:r w:rsidR="00A06278">
              <w:rPr>
                <w:b/>
                <w:sz w:val="28"/>
              </w:rPr>
              <w:t>января</w:t>
            </w:r>
            <w:r w:rsidRPr="00124F3F">
              <w:rPr>
                <w:b/>
                <w:sz w:val="28"/>
              </w:rPr>
              <w:t xml:space="preserve"> 201</w:t>
            </w:r>
            <w:r w:rsidR="00A06278">
              <w:rPr>
                <w:b/>
                <w:sz w:val="28"/>
              </w:rPr>
              <w:t>4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</w:t>
            </w:r>
            <w:r w:rsidRPr="00124F3F">
              <w:rPr>
                <w:sz w:val="28"/>
              </w:rPr>
              <w:lastRenderedPageBreak/>
              <w:t>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1875"/>
    <w:rsid w:val="0005061E"/>
    <w:rsid w:val="000A555E"/>
    <w:rsid w:val="000B33D9"/>
    <w:rsid w:val="000D40C0"/>
    <w:rsid w:val="0011120D"/>
    <w:rsid w:val="00124F3F"/>
    <w:rsid w:val="00125B33"/>
    <w:rsid w:val="00142E64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3765E"/>
    <w:rsid w:val="00546DC9"/>
    <w:rsid w:val="00560213"/>
    <w:rsid w:val="005A3CFC"/>
    <w:rsid w:val="005D00CA"/>
    <w:rsid w:val="00604F74"/>
    <w:rsid w:val="00625A5A"/>
    <w:rsid w:val="006756E9"/>
    <w:rsid w:val="006807FF"/>
    <w:rsid w:val="00683E12"/>
    <w:rsid w:val="00687424"/>
    <w:rsid w:val="00696370"/>
    <w:rsid w:val="006D2F73"/>
    <w:rsid w:val="006D399C"/>
    <w:rsid w:val="00705596"/>
    <w:rsid w:val="00715023"/>
    <w:rsid w:val="00733663"/>
    <w:rsid w:val="0075798F"/>
    <w:rsid w:val="00775AF3"/>
    <w:rsid w:val="0078165A"/>
    <w:rsid w:val="007A6C01"/>
    <w:rsid w:val="007D322E"/>
    <w:rsid w:val="007D7DBB"/>
    <w:rsid w:val="007F7B4D"/>
    <w:rsid w:val="00810225"/>
    <w:rsid w:val="008224B4"/>
    <w:rsid w:val="00824A46"/>
    <w:rsid w:val="0083021B"/>
    <w:rsid w:val="008508DA"/>
    <w:rsid w:val="008800CD"/>
    <w:rsid w:val="008B70FA"/>
    <w:rsid w:val="008F63C3"/>
    <w:rsid w:val="00907A11"/>
    <w:rsid w:val="00936FEA"/>
    <w:rsid w:val="00982899"/>
    <w:rsid w:val="00997BF6"/>
    <w:rsid w:val="009C430F"/>
    <w:rsid w:val="009D4CC3"/>
    <w:rsid w:val="009E338E"/>
    <w:rsid w:val="00A055F7"/>
    <w:rsid w:val="00A06278"/>
    <w:rsid w:val="00A10D0D"/>
    <w:rsid w:val="00A17504"/>
    <w:rsid w:val="00A60310"/>
    <w:rsid w:val="00A76949"/>
    <w:rsid w:val="00A82BCB"/>
    <w:rsid w:val="00AC446F"/>
    <w:rsid w:val="00AF64EB"/>
    <w:rsid w:val="00B23F84"/>
    <w:rsid w:val="00B61D2E"/>
    <w:rsid w:val="00B662A5"/>
    <w:rsid w:val="00BA15EC"/>
    <w:rsid w:val="00BA3E19"/>
    <w:rsid w:val="00BC35E0"/>
    <w:rsid w:val="00BD6F5D"/>
    <w:rsid w:val="00C55F6D"/>
    <w:rsid w:val="00C75F88"/>
    <w:rsid w:val="00C9398B"/>
    <w:rsid w:val="00CC45A0"/>
    <w:rsid w:val="00CE18CB"/>
    <w:rsid w:val="00CE60A1"/>
    <w:rsid w:val="00CF6424"/>
    <w:rsid w:val="00D10CAC"/>
    <w:rsid w:val="00D11C12"/>
    <w:rsid w:val="00D70D9C"/>
    <w:rsid w:val="00DE0F9E"/>
    <w:rsid w:val="00DE5F10"/>
    <w:rsid w:val="00DE6E2F"/>
    <w:rsid w:val="00E63F95"/>
    <w:rsid w:val="00EB6485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B90A-1C04-40A2-919B-0197560D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274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4774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18</cp:revision>
  <cp:lastPrinted>2013-07-02T07:47:00Z</cp:lastPrinted>
  <dcterms:created xsi:type="dcterms:W3CDTF">2013-04-03T05:24:00Z</dcterms:created>
  <dcterms:modified xsi:type="dcterms:W3CDTF">2013-12-06T05:11:00Z</dcterms:modified>
</cp:coreProperties>
</file>