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ED621F" w:rsidRDefault="00ED621F" w:rsidP="00ED621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Первый заместитель главы администрации района,</w:t>
      </w:r>
      <w:r w:rsidR="00F65ACF">
        <w:rPr>
          <w:rFonts w:ascii="Times New Roman" w:hAnsi="Times New Roman" w:cs="Times New Roman"/>
        </w:rPr>
        <w:t xml:space="preserve"> </w:t>
      </w:r>
      <w:r w:rsidR="003474AA">
        <w:rPr>
          <w:rFonts w:ascii="Times New Roman" w:hAnsi="Times New Roman" w:cs="Times New Roman"/>
        </w:rPr>
        <w:t xml:space="preserve"> </w:t>
      </w:r>
    </w:p>
    <w:p w:rsidR="001C5E92" w:rsidRPr="001C5E92" w:rsidRDefault="003474AA" w:rsidP="00ED621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D621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ED621F">
        <w:rPr>
          <w:rFonts w:ascii="Times New Roman" w:hAnsi="Times New Roman" w:cs="Times New Roman"/>
        </w:rPr>
        <w:t xml:space="preserve"> А.Ф. </w:t>
      </w:r>
      <w:proofErr w:type="spellStart"/>
      <w:r w:rsidR="00ED621F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A115B4" w:rsidRPr="00ED621F" w:rsidRDefault="005A31BC" w:rsidP="00F65ACF">
      <w:pPr>
        <w:pStyle w:val="a3"/>
      </w:pPr>
      <w:r>
        <w:t xml:space="preserve">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lastRenderedPageBreak/>
        <w:t>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lastRenderedPageBreak/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lastRenderedPageBreak/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lastRenderedPageBreak/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4273C8" w:rsidRDefault="004273C8" w:rsidP="00655122">
      <w:pPr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ED621F" w:rsidRDefault="00ED621F" w:rsidP="0017421B">
      <w:pPr>
        <w:jc w:val="right"/>
        <w:rPr>
          <w:u w:val="single"/>
        </w:rPr>
      </w:pPr>
    </w:p>
    <w:p w:rsidR="009F0183" w:rsidRDefault="009F0183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484D95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484D95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484D95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484D95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484D95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484D95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D621F" w:rsidRDefault="00ED621F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lastRenderedPageBreak/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84D95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621F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A587-3F0C-4171-A2E1-413D4F76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4285</Words>
  <Characters>24427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33</cp:revision>
  <cp:lastPrinted>2013-07-05T04:19:00Z</cp:lastPrinted>
  <dcterms:created xsi:type="dcterms:W3CDTF">2012-10-02T07:54:00Z</dcterms:created>
  <dcterms:modified xsi:type="dcterms:W3CDTF">2013-09-13T05:55:00Z</dcterms:modified>
</cp:coreProperties>
</file>